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14"/>
        <w:gridCol w:w="709"/>
        <w:gridCol w:w="992"/>
        <w:gridCol w:w="425"/>
        <w:gridCol w:w="567"/>
        <w:gridCol w:w="142"/>
        <w:gridCol w:w="709"/>
        <w:gridCol w:w="142"/>
        <w:gridCol w:w="141"/>
        <w:gridCol w:w="567"/>
        <w:gridCol w:w="709"/>
        <w:gridCol w:w="142"/>
        <w:gridCol w:w="957"/>
      </w:tblGrid>
      <w:tr w:rsidR="00AE2B3D" w:rsidRPr="00E63A0D" w:rsidTr="00C93B9D">
        <w:tc>
          <w:tcPr>
            <w:tcW w:w="9854" w:type="dxa"/>
            <w:gridSpan w:val="15"/>
          </w:tcPr>
          <w:p w:rsidR="00AE2B3D" w:rsidRPr="00E63A0D" w:rsidRDefault="00382B6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CF5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="00AE2B3D"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Default="00AF401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  <w:p w:rsidR="000F6A90" w:rsidRPr="00E63A0D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C2020">
        <w:trPr>
          <w:trHeight w:val="265"/>
        </w:trPr>
        <w:tc>
          <w:tcPr>
            <w:tcW w:w="183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14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77" w:type="dxa"/>
            <w:gridSpan w:val="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17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099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C2020">
        <w:trPr>
          <w:trHeight w:val="265"/>
        </w:trPr>
        <w:tc>
          <w:tcPr>
            <w:tcW w:w="183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134" w:type="dxa"/>
            <w:gridSpan w:val="3"/>
          </w:tcPr>
          <w:p w:rsidR="00AE2B3D" w:rsidRPr="00E63A0D" w:rsidRDefault="002F193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17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C32CA8" w:rsidRDefault="00BE1EBD" w:rsidP="00C3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2A83">
              <w:rPr>
                <w:rFonts w:ascii="Times New Roman" w:hAnsi="Times New Roman" w:cs="Times New Roman"/>
                <w:b/>
                <w:color w:val="FF0000"/>
                <w:lang w:val="en-US"/>
              </w:rPr>
              <w:t>PRSR</w:t>
            </w:r>
            <w:r w:rsidR="00C348FE" w:rsidRPr="007E2A8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32CA8" w:rsidRPr="007E2A83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5307</w:t>
            </w:r>
          </w:p>
        </w:tc>
        <w:tc>
          <w:tcPr>
            <w:tcW w:w="1814" w:type="dxa"/>
          </w:tcPr>
          <w:p w:rsidR="000F6A90" w:rsidRPr="00FC1ED8" w:rsidRDefault="002F193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анализ </w:t>
            </w:r>
            <w:r w:rsidR="000F6A90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709" w:type="dxa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6A90">
              <w:rPr>
                <w:rFonts w:ascii="Times New Roman" w:hAnsi="Times New Roman" w:cs="Times New Roman"/>
                <w:color w:val="FF0000"/>
              </w:rPr>
              <w:t>ОК</w:t>
            </w:r>
          </w:p>
        </w:tc>
        <w:tc>
          <w:tcPr>
            <w:tcW w:w="992" w:type="dxa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gridSpan w:val="2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FC1ED8" w:rsidRDefault="00AE2B3D" w:rsidP="00637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C1ED8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16" w:type="dxa"/>
            <w:gridSpan w:val="13"/>
          </w:tcPr>
          <w:p w:rsidR="00FC1ED8" w:rsidRPr="00FC1ED8" w:rsidRDefault="00FC1ED8" w:rsidP="00FC1ED8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u w:val="single"/>
              </w:rPr>
              <w:t>органическая химия</w:t>
            </w:r>
            <w:r w:rsidRPr="00FC1ED8">
              <w:rPr>
                <w:rFonts w:ascii="Times New Roman" w:hAnsi="Times New Roman" w:cs="Times New Roman"/>
              </w:rPr>
              <w:t xml:space="preserve"> – химические свойства основных классов органических соединений, основные методы качественного функционального химического анализа;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Times New Roman" w:hAnsi="Times New Roman" w:cs="Times New Roman"/>
              </w:rPr>
            </w:pPr>
          </w:p>
          <w:p w:rsidR="00FC1ED8" w:rsidRPr="00FC1ED8" w:rsidRDefault="00FC1ED8" w:rsidP="00FC1ED8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u w:val="single"/>
              </w:rPr>
              <w:t>технология переработки растительного сырья</w:t>
            </w:r>
            <w:r w:rsidRPr="00FC1ED8">
              <w:rPr>
                <w:rFonts w:ascii="Times New Roman" w:hAnsi="Times New Roman" w:cs="Times New Roman"/>
              </w:rPr>
              <w:t xml:space="preserve"> – основные технологические параметры переработки и контроля качества в производстве</w:t>
            </w:r>
            <w:r w:rsidR="000F6A90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r w:rsidR="000F6A90">
              <w:rPr>
                <w:rFonts w:ascii="Times New Roman" w:hAnsi="Times New Roman" w:cs="Times New Roman"/>
              </w:rPr>
              <w:t xml:space="preserve"> БАВ </w:t>
            </w:r>
            <w:r w:rsidRPr="00FC1ED8">
              <w:rPr>
                <w:rFonts w:ascii="Times New Roman" w:hAnsi="Times New Roman" w:cs="Times New Roman"/>
              </w:rPr>
              <w:t xml:space="preserve"> растений </w:t>
            </w:r>
          </w:p>
          <w:p w:rsidR="00AE2B3D" w:rsidRPr="00FC1ED8" w:rsidRDefault="00FC1ED8" w:rsidP="00836A8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1ED8">
              <w:rPr>
                <w:rFonts w:ascii="Times New Roman" w:hAnsi="Times New Roman" w:cs="Times New Roman"/>
                <w:u w:val="single"/>
              </w:rPr>
              <w:t>физико</w:t>
            </w:r>
            <w:proofErr w:type="gramEnd"/>
            <w:r w:rsidRPr="00FC1ED8">
              <w:rPr>
                <w:rFonts w:ascii="Times New Roman" w:hAnsi="Times New Roman" w:cs="Times New Roman"/>
                <w:u w:val="single"/>
              </w:rPr>
              <w:t>-химические методы анализа органических веществ</w:t>
            </w:r>
            <w:r w:rsidRPr="00FC1ED8">
              <w:rPr>
                <w:rFonts w:ascii="Times New Roman" w:hAnsi="Times New Roman" w:cs="Times New Roman"/>
              </w:rPr>
              <w:t xml:space="preserve"> – спектральные и </w:t>
            </w:r>
            <w:proofErr w:type="spellStart"/>
            <w:r w:rsidRPr="00836A85">
              <w:rPr>
                <w:rFonts w:ascii="Times New Roman" w:hAnsi="Times New Roman" w:cs="Times New Roman"/>
                <w:u w:val="single"/>
              </w:rPr>
              <w:t>хроматографические</w:t>
            </w:r>
            <w:proofErr w:type="spellEnd"/>
            <w:r w:rsidRPr="00836A85">
              <w:rPr>
                <w:rFonts w:ascii="Times New Roman" w:hAnsi="Times New Roman" w:cs="Times New Roman"/>
                <w:u w:val="single"/>
              </w:rPr>
              <w:t xml:space="preserve"> методы анали</w:t>
            </w:r>
            <w:r w:rsidRPr="00836A85">
              <w:rPr>
                <w:rFonts w:ascii="Times New Roman" w:hAnsi="Times New Roman" w:cs="Times New Roman"/>
              </w:rPr>
              <w:t>за</w:t>
            </w:r>
            <w:r w:rsidR="00836A85" w:rsidRPr="00836A85">
              <w:rPr>
                <w:rFonts w:ascii="Times New Roman" w:hAnsi="Times New Roman" w:cs="Times New Roman"/>
              </w:rPr>
              <w:t xml:space="preserve"> -</w:t>
            </w:r>
            <w:r w:rsidRPr="00836A85">
              <w:rPr>
                <w:rFonts w:ascii="Times New Roman" w:hAnsi="Times New Roman" w:cs="Times New Roman"/>
              </w:rPr>
              <w:t xml:space="preserve"> п</w:t>
            </w:r>
            <w:r w:rsidRPr="00FC1ED8">
              <w:rPr>
                <w:rFonts w:ascii="Times New Roman" w:hAnsi="Times New Roman" w:cs="Times New Roman"/>
              </w:rPr>
              <w:t xml:space="preserve">одлинности и тонкой структуры органических веществ </w:t>
            </w: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40" w:type="dxa"/>
            <w:gridSpan w:val="4"/>
          </w:tcPr>
          <w:p w:rsidR="00AE2B3D" w:rsidRPr="00FC1ED8" w:rsidRDefault="00871773" w:rsidP="0087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Умбетова</w:t>
            </w:r>
            <w:r w:rsidR="000F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Алмагуль</w:t>
            </w:r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Кендебаевна</w:t>
            </w:r>
            <w:proofErr w:type="spellEnd"/>
            <w:r w:rsidR="00FC1ED8" w:rsidRPr="00FC1E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</w:t>
            </w:r>
            <w:r w:rsidR="000F6A90">
              <w:rPr>
                <w:rFonts w:ascii="Times New Roman" w:hAnsi="Times New Roman" w:cs="Times New Roman"/>
              </w:rPr>
              <w:t>.х.н.</w:t>
            </w:r>
            <w:proofErr w:type="gramStart"/>
            <w:r w:rsidR="000F6A90">
              <w:rPr>
                <w:rFonts w:ascii="Times New Roman" w:hAnsi="Times New Roman" w:cs="Times New Roman"/>
              </w:rPr>
              <w:t xml:space="preserve">, </w:t>
            </w:r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и.о.доцента</w:t>
            </w:r>
            <w:proofErr w:type="spellEnd"/>
            <w:proofErr w:type="gramEnd"/>
          </w:p>
        </w:tc>
        <w:tc>
          <w:tcPr>
            <w:tcW w:w="1701" w:type="dxa"/>
            <w:gridSpan w:val="5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C1ED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40" w:type="dxa"/>
            <w:gridSpan w:val="4"/>
          </w:tcPr>
          <w:p w:rsidR="00AE2B3D" w:rsidRPr="000F6A90" w:rsidRDefault="0087177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Alma_0875</w:t>
            </w:r>
            <w:r w:rsidR="00FC1ED8" w:rsidRPr="000F6A90">
              <w:rPr>
                <w:rFonts w:ascii="Times New Roman" w:hAnsi="Times New Roman" w:cs="Times New Roman"/>
              </w:rPr>
              <w:t>@</w:t>
            </w:r>
            <w:r w:rsidR="00FC1ED8" w:rsidRPr="00FC1ED8">
              <w:rPr>
                <w:rFonts w:ascii="Times New Roman" w:hAnsi="Times New Roman" w:cs="Times New Roman"/>
                <w:lang w:val="en-US"/>
              </w:rPr>
              <w:t>mail</w:t>
            </w:r>
            <w:r w:rsidR="00FC1ED8" w:rsidRPr="000F6A90">
              <w:rPr>
                <w:rFonts w:ascii="Times New Roman" w:hAnsi="Times New Roman" w:cs="Times New Roman"/>
              </w:rPr>
              <w:t>.</w:t>
            </w:r>
            <w:proofErr w:type="spellStart"/>
            <w:r w:rsidR="00FC1ED8" w:rsidRPr="00FC1E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40" w:type="dxa"/>
            <w:gridSpan w:val="4"/>
          </w:tcPr>
          <w:p w:rsidR="00AE2B3D" w:rsidRPr="00871773" w:rsidRDefault="00FC1ED8" w:rsidP="0087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6A90">
              <w:rPr>
                <w:rFonts w:ascii="Times New Roman" w:hAnsi="Times New Roman" w:cs="Times New Roman"/>
              </w:rPr>
              <w:t>8777</w:t>
            </w:r>
            <w:r w:rsidR="00871773">
              <w:rPr>
                <w:rFonts w:ascii="Times New Roman" w:hAnsi="Times New Roman" w:cs="Times New Roman"/>
                <w:lang w:val="en-US"/>
              </w:rPr>
              <w:t>8051276</w:t>
            </w:r>
          </w:p>
        </w:tc>
        <w:tc>
          <w:tcPr>
            <w:tcW w:w="1701" w:type="dxa"/>
            <w:gridSpan w:val="5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4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16" w:type="dxa"/>
            <w:gridSpan w:val="13"/>
          </w:tcPr>
          <w:p w:rsidR="00AE2B3D" w:rsidRPr="0075686A" w:rsidRDefault="0075686A" w:rsidP="00756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6A">
              <w:rPr>
                <w:rFonts w:ascii="Times New Roman" w:hAnsi="Times New Roman" w:cs="Times New Roman"/>
                <w:sz w:val="24"/>
                <w:szCs w:val="24"/>
              </w:rPr>
              <w:t>Приводятся современные методы исследования биологически активных соединений, теоретические сведения по группам соединений, включая их определения, классификацию, физико-химические свойства, методы идентификации качественного и количественного определения.</w:t>
            </w: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5C2020" w:rsidP="005659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6" w:type="dxa"/>
            <w:gridSpan w:val="13"/>
          </w:tcPr>
          <w:p w:rsidR="00D20777" w:rsidRPr="00A10D6F" w:rsidRDefault="00D20777" w:rsidP="00D20777">
            <w:pPr>
              <w:pStyle w:val="aa"/>
              <w:spacing w:after="0"/>
              <w:jc w:val="both"/>
              <w:rPr>
                <w:lang w:val="ru-RU"/>
              </w:rPr>
            </w:pPr>
            <w:r w:rsidRPr="00A10D6F">
              <w:rPr>
                <w:lang w:val="ru-RU"/>
              </w:rPr>
              <w:t>Цель дисциплины – является получение магистрантами систематизированных знаний, формирование умения анализировать полученные теоретические и экспериментальные данные для активного использования их в своей научно-исследовательской работе.</w:t>
            </w:r>
          </w:p>
          <w:p w:rsidR="00AE2B3D" w:rsidRPr="00D61691" w:rsidRDefault="00AE2B3D" w:rsidP="00013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2B5AE4" w:rsidP="002B5AE4">
            <w:pPr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Ожидаемые р</w:t>
            </w:r>
            <w:r w:rsidR="00AE2B3D" w:rsidRPr="00E63A0D">
              <w:rPr>
                <w:rStyle w:val="shorttext"/>
                <w:rFonts w:ascii="Times New Roman" w:hAnsi="Times New Roman" w:cs="Times New Roman"/>
                <w:b/>
              </w:rPr>
              <w:t>езультаты обучения</w:t>
            </w:r>
          </w:p>
        </w:tc>
        <w:tc>
          <w:tcPr>
            <w:tcW w:w="8016" w:type="dxa"/>
            <w:gridSpan w:val="13"/>
          </w:tcPr>
          <w:p w:rsidR="00294C47" w:rsidRPr="00294C47" w:rsidRDefault="00294C47" w:rsidP="00294C47">
            <w:pPr>
              <w:pStyle w:val="aa"/>
              <w:spacing w:after="0"/>
              <w:jc w:val="both"/>
              <w:rPr>
                <w:lang w:val="ru-RU"/>
              </w:rPr>
            </w:pPr>
            <w:r w:rsidRPr="00294C47">
              <w:rPr>
                <w:b/>
                <w:lang w:val="ru-RU"/>
              </w:rPr>
              <w:t xml:space="preserve">Знание </w:t>
            </w:r>
            <w:r w:rsidRPr="00294C47">
              <w:rPr>
                <w:lang w:val="ru-RU"/>
              </w:rPr>
              <w:t>– строение, структуру и свойства важнейших природных соединений, их компонентов, методические аспекты синтеза и структурного анализа; закономерности химического поведения на молекулярном и клеточном уровнях биологически важных молекул во взаимосвязи с их строением;</w:t>
            </w:r>
          </w:p>
          <w:p w:rsidR="00294C47" w:rsidRPr="00294C47" w:rsidRDefault="00294C47" w:rsidP="00294C47">
            <w:pPr>
              <w:pStyle w:val="aa"/>
              <w:spacing w:after="0"/>
              <w:jc w:val="both"/>
              <w:rPr>
                <w:lang w:val="ru-RU"/>
              </w:rPr>
            </w:pPr>
            <w:r w:rsidRPr="00294C47">
              <w:rPr>
                <w:b/>
                <w:lang w:val="ru-RU"/>
              </w:rPr>
              <w:t xml:space="preserve">Применение </w:t>
            </w:r>
            <w:r w:rsidRPr="00294C47">
              <w:rPr>
                <w:lang w:val="ru-RU"/>
              </w:rPr>
              <w:t>– выстраивать логическую взаимосвязь между строением вещества, его свойствами и реакционной способностью; рассматривать процессы, протекающие в живом организме на молекулярном и клеточном уровне с позиции взаимосвязи структуры соединения с механизмом его биологического функционирования, т.е. устанавливать взаимосвязь структура-функция. В процессе изучения магистрант должен выработать умение и навыки самостоятельного отбора методов и подходов химии анализа растений для работы только те из них, которые наиболее всего подходят для решения конкретной задачи.</w:t>
            </w:r>
          </w:p>
          <w:p w:rsidR="00294C47" w:rsidRPr="00294C47" w:rsidRDefault="00294C47" w:rsidP="00294C47">
            <w:pPr>
              <w:pStyle w:val="aa"/>
              <w:spacing w:after="0"/>
              <w:jc w:val="both"/>
              <w:rPr>
                <w:lang w:val="ru-RU"/>
              </w:rPr>
            </w:pPr>
            <w:r w:rsidRPr="00294C47">
              <w:rPr>
                <w:b/>
                <w:lang w:val="ru-RU"/>
              </w:rPr>
              <w:t xml:space="preserve">Понимание </w:t>
            </w:r>
            <w:r w:rsidRPr="00294C47">
              <w:rPr>
                <w:lang w:val="ru-RU"/>
              </w:rPr>
              <w:t xml:space="preserve">- химической сущности и механизмах процессов, происходящих в живых организмах; актуальными направлениями современной химии анализа растений. </w:t>
            </w:r>
          </w:p>
          <w:p w:rsidR="00294C47" w:rsidRPr="00294C47" w:rsidRDefault="00294C47" w:rsidP="0029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7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по морфологическим признакам лекарственные растения в «живом» и гербаризированном виде; определять подлинность лекарственного растительного сырья мето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дами, предусмотренными нормативной документацией; определять доброкачественность лекарственного растительного сырья методами, предусмотренными нормативной документацией; проводить товароведческий анализ лекарственного растительного сы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рья; заготавливать лекарственное растительное сырье и принимать его у заготовителей; определять ресурсные запасы лекарственного растительного сырья</w:t>
            </w:r>
          </w:p>
          <w:p w:rsidR="00294C47" w:rsidRPr="00294C47" w:rsidRDefault="00294C47" w:rsidP="0029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Синтез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у студентов и приобретении ими научных знаний о рациональном ис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пользовании, стандартизации, контроле качества, хранении и переработке лекарственного растительного сырья, а также о применении лекарственных средств на его основе в медицинской практике.</w:t>
            </w:r>
          </w:p>
          <w:p w:rsidR="00294C47" w:rsidRPr="00294C47" w:rsidRDefault="00294C47" w:rsidP="0029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t>- основных понятий, методов химического анализа, задач химического анализа растений на современном этапе и ее значения для прак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деятельности; общих принципов рациональной заготовки лекарственного расти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сырья и мероприятий по охране естественных, эксплуатируемых за</w:t>
            </w:r>
            <w:r w:rsidRPr="00294C47">
              <w:rPr>
                <w:rFonts w:ascii="Times New Roman" w:hAnsi="Times New Roman" w:cs="Times New Roman"/>
                <w:sz w:val="24"/>
                <w:szCs w:val="24"/>
              </w:rPr>
              <w:softHyphen/>
              <w:t>рослей лекарственных растений; номенклатуры биологически активных веществ растительного и животного происхождения, методов химического анализа цельного и измельченного лекарственного сырья, основных сведений о химическом составе и применении в медицине лекарственных средств растительного и животного происхождения.</w:t>
            </w:r>
          </w:p>
          <w:p w:rsidR="00AE2B3D" w:rsidRPr="00FC1ED8" w:rsidRDefault="00AE2B3D" w:rsidP="00294C47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16" w:type="dxa"/>
            <w:gridSpan w:val="13"/>
          </w:tcPr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29" w:lineRule="auto"/>
              <w:ind w:left="120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b/>
                <w:bCs/>
                <w:u w:val="single"/>
              </w:rPr>
              <w:t>Основная: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Пичхадзе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Г.М. Избранные главы фармацевтической химии. – Алматы: ЦДК Глобус, 2014. – 360 с. 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 Качественный и количественный анализ основных групп БАВ в лекарственном растительном сырье и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фитопрепаратах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FC1ED8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, 2004.- 264c.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Times New Roman" w:hAnsi="Times New Roman" w:cs="Times New Roman"/>
              </w:rPr>
            </w:pPr>
          </w:p>
          <w:p w:rsidR="00914E9A" w:rsidRPr="00914E9A" w:rsidRDefault="00FC1ED8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Технология производства и анализ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фитопрепаратов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>, 2011.- 356c.</w:t>
            </w:r>
          </w:p>
          <w:p w:rsidR="00914E9A" w:rsidRPr="00914E9A" w:rsidRDefault="00914E9A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r w:rsidRPr="00914E9A">
              <w:rPr>
                <w:rFonts w:ascii="KZ Times New Roman" w:hAnsi="KZ Times New Roman"/>
                <w:lang w:val="kk-KZ"/>
              </w:rPr>
              <w:t>В.В. Племенков Введение в химию природных соединений, Казань, 2004.</w:t>
            </w:r>
          </w:p>
          <w:p w:rsidR="00914E9A" w:rsidRPr="00233C1C" w:rsidRDefault="00914E9A" w:rsidP="00914E9A">
            <w:pPr>
              <w:numPr>
                <w:ilvl w:val="0"/>
                <w:numId w:val="11"/>
              </w:numPr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Н.А.Тюкавкина, Ю.И.Бауков  Биоорганическая химия, Москва.- 2005.</w:t>
            </w:r>
          </w:p>
          <w:p w:rsidR="00914E9A" w:rsidRPr="00914E9A" w:rsidRDefault="00914E9A" w:rsidP="00914E9A">
            <w:pPr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</w:pPr>
            <w:r w:rsidRPr="00914E9A"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  <w:t>Дополнительная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Н.И.Гринкевич, Л.И.Сафронич. Химический анализ лекарственных растений, М.,1983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И.С.Ажгихин. Технология лекарств, М. 2003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 xml:space="preserve"> Н.К.Зенков и др. Фенольные биоантиоксиданты, Новосибирск, 2003</w:t>
            </w:r>
            <w:r w:rsidR="00610849">
              <w:rPr>
                <w:rFonts w:ascii="KZ Times New Roman" w:hAnsi="KZ Times New Roman"/>
                <w:lang w:val="kk-KZ"/>
              </w:rPr>
              <w:t>.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</w:rPr>
            </w:pPr>
            <w:r w:rsidRPr="00233C1C">
              <w:rPr>
                <w:rFonts w:ascii="KZ Times New Roman" w:hAnsi="KZ Times New Roman"/>
                <w:lang w:val="kk-KZ"/>
              </w:rPr>
              <w:t>Л.А.Иванова Технология лекарственных форм, в 2т., М.:Медицина, 2002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</w:rPr>
            </w:pPr>
          </w:p>
          <w:p w:rsidR="00FC1ED8" w:rsidRPr="00914E9A" w:rsidRDefault="00FC1ED8" w:rsidP="00914E9A">
            <w:pPr>
              <w:pStyle w:val="a6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Основы химии природных соединений.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914E9A">
              <w:rPr>
                <w:rFonts w:ascii="Times New Roman" w:hAnsi="Times New Roman" w:cs="Times New Roman"/>
              </w:rPr>
              <w:t xml:space="preserve">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, 2010.- 564 с. </w:t>
            </w:r>
          </w:p>
          <w:p w:rsidR="00AE2B3D" w:rsidRPr="00FC1ED8" w:rsidRDefault="00FC1ED8" w:rsidP="00914E9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2" w:lineRule="auto"/>
              <w:ind w:left="840" w:right="120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Толстиков Г.А. </w:t>
            </w:r>
            <w:proofErr w:type="gramStart"/>
            <w:r w:rsidRPr="00FC1ED8">
              <w:rPr>
                <w:rFonts w:ascii="Times New Roman" w:hAnsi="Times New Roman" w:cs="Times New Roman"/>
              </w:rPr>
              <w:t>Природные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флавоноиды</w:t>
            </w:r>
            <w:proofErr w:type="spellEnd"/>
            <w:proofErr w:type="gramEnd"/>
            <w:r w:rsidRPr="00FC1ED8">
              <w:rPr>
                <w:rFonts w:ascii="Times New Roman" w:hAnsi="Times New Roman" w:cs="Times New Roman"/>
              </w:rPr>
              <w:t>.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- 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Новосибирск: СО РАН, 2007.- 232с. </w:t>
            </w:r>
          </w:p>
        </w:tc>
      </w:tr>
      <w:tr w:rsidR="00914E9A" w:rsidRPr="00914E9A" w:rsidTr="005C2020">
        <w:tc>
          <w:tcPr>
            <w:tcW w:w="1838" w:type="dxa"/>
            <w:gridSpan w:val="2"/>
          </w:tcPr>
          <w:p w:rsidR="00AE2B3D" w:rsidRPr="00914E9A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016" w:type="dxa"/>
            <w:gridSpan w:val="13"/>
          </w:tcPr>
          <w:p w:rsidR="004F4D92" w:rsidRPr="00914E9A" w:rsidRDefault="004F4D92" w:rsidP="004F4D9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372C66" w:rsidRDefault="005657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72C66">
              <w:rPr>
                <w:rStyle w:val="shorttext"/>
                <w:rFonts w:ascii="Times New Roman" w:hAnsi="Times New Roman" w:cs="Times New Roman"/>
                <w:b/>
                <w:color w:val="000000" w:themeColor="text1"/>
              </w:rPr>
              <w:t>Академическая политика курса</w:t>
            </w:r>
          </w:p>
        </w:tc>
        <w:tc>
          <w:tcPr>
            <w:tcW w:w="8016" w:type="dxa"/>
            <w:gridSpan w:val="13"/>
          </w:tcPr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Большинство домашних заданий будет вклю</w:t>
            </w:r>
            <w:r w:rsidR="00914E9A">
              <w:rPr>
                <w:rFonts w:ascii="Times New Roman" w:hAnsi="Times New Roman" w:cs="Times New Roman"/>
              </w:rPr>
              <w:t xml:space="preserve">чать в себя несколько вопросов </w:t>
            </w:r>
            <w:r w:rsidR="00C348FE" w:rsidRPr="00C348FE">
              <w:rPr>
                <w:rFonts w:ascii="Times New Roman" w:hAnsi="Times New Roman" w:cs="Times New Roman"/>
              </w:rPr>
              <w:t>на основании качественных реакций, спектральных данных</w:t>
            </w:r>
            <w:r w:rsidRPr="00C348FE">
              <w:rPr>
                <w:rFonts w:ascii="Times New Roman" w:hAnsi="Times New Roman" w:cs="Times New Roman"/>
              </w:rPr>
              <w:t>.</w:t>
            </w:r>
          </w:p>
          <w:p w:rsidR="00AE2B3D" w:rsidRPr="00C348F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348FE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Default="00AE2B3D" w:rsidP="00C348F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348FE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4F4D92" w:rsidRPr="00C348FE" w:rsidRDefault="004F4D92" w:rsidP="00C348F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C2020">
        <w:trPr>
          <w:trHeight w:val="258"/>
        </w:trPr>
        <w:tc>
          <w:tcPr>
            <w:tcW w:w="1838" w:type="dxa"/>
            <w:gridSpan w:val="2"/>
            <w:vMerge w:val="restart"/>
          </w:tcPr>
          <w:p w:rsidR="00AE2B3D" w:rsidRPr="00E63A0D" w:rsidRDefault="00AE2B3D" w:rsidP="006964E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Политика </w:t>
            </w:r>
          </w:p>
        </w:tc>
        <w:tc>
          <w:tcPr>
            <w:tcW w:w="4507" w:type="dxa"/>
            <w:gridSpan w:val="5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6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5C2020">
        <w:trPr>
          <w:trHeight w:val="576"/>
        </w:trPr>
        <w:tc>
          <w:tcPr>
            <w:tcW w:w="183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gridSpan w:val="5"/>
          </w:tcPr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Домашние задания</w:t>
            </w:r>
          </w:p>
          <w:p w:rsidR="00AE2B3D" w:rsidRPr="00C55F45" w:rsidRDefault="000C7E72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Рефераты</w:t>
            </w:r>
          </w:p>
          <w:p w:rsidR="00AE2B3D" w:rsidRPr="00C55F45" w:rsidRDefault="000C7E72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СРС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 xml:space="preserve">Экзамены 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35%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10%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15%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C55F45">
              <w:rPr>
                <w:rFonts w:ascii="Times New Roman" w:hAnsi="Times New Roman" w:cs="Times New Roman"/>
                <w:color w:val="FF0000"/>
                <w:u w:val="single"/>
              </w:rPr>
              <w:t>40%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2658" w:type="dxa"/>
            <w:gridSpan w:val="6"/>
          </w:tcPr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1,2,3</w:t>
            </w:r>
            <w:r w:rsidR="000C7E72" w:rsidRPr="00C55F45">
              <w:rPr>
                <w:rFonts w:ascii="Times New Roman" w:hAnsi="Times New Roman" w:cs="Times New Roman"/>
                <w:color w:val="FF0000"/>
              </w:rPr>
              <w:t>,</w:t>
            </w:r>
            <w:r w:rsidRPr="00C55F45">
              <w:rPr>
                <w:rFonts w:ascii="Times New Roman" w:hAnsi="Times New Roman" w:cs="Times New Roman"/>
                <w:color w:val="FF0000"/>
              </w:rPr>
              <w:t>4,5,6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2,3,4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4,5,6</w:t>
            </w:r>
          </w:p>
          <w:p w:rsidR="00AE2B3D" w:rsidRPr="00C55F4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5F45">
              <w:rPr>
                <w:rFonts w:ascii="Times New Roman" w:hAnsi="Times New Roman" w:cs="Times New Roman"/>
                <w:color w:val="FF0000"/>
              </w:rPr>
              <w:t>1,2,3,4,5,6</w:t>
            </w:r>
          </w:p>
        </w:tc>
      </w:tr>
      <w:tr w:rsidR="00AE2B3D" w:rsidRPr="00E63A0D" w:rsidTr="005C2020">
        <w:tc>
          <w:tcPr>
            <w:tcW w:w="183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16" w:type="dxa"/>
            <w:gridSpan w:val="1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w:lastRenderedPageBreak/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914E9A" w:rsidRPr="00914E9A" w:rsidRDefault="00914E9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C2020">
        <w:tc>
          <w:tcPr>
            <w:tcW w:w="183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16" w:type="dxa"/>
            <w:gridSpan w:val="13"/>
          </w:tcPr>
          <w:p w:rsidR="00AE2B3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  <w:p w:rsidR="00914E9A" w:rsidRPr="00E63A0D" w:rsidRDefault="00914E9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8A7" w:rsidRPr="00BE1EBD" w:rsidTr="00C93B9D">
        <w:tc>
          <w:tcPr>
            <w:tcW w:w="9854" w:type="dxa"/>
            <w:gridSpan w:val="15"/>
          </w:tcPr>
          <w:p w:rsidR="00AE2B3D" w:rsidRPr="00BE1EB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  <w:tr w:rsidR="00D668A7" w:rsidRPr="00C32CA8" w:rsidTr="00035F1F">
        <w:tc>
          <w:tcPr>
            <w:tcW w:w="562" w:type="dxa"/>
          </w:tcPr>
          <w:p w:rsidR="00AE2B3D" w:rsidRPr="00C32CA8" w:rsidRDefault="00AE2B3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32CA8">
              <w:rPr>
                <w:rFonts w:ascii="Times New Roman" w:eastAsia="Times New Roman" w:hAnsi="Times New Roman" w:cs="Times New Roman"/>
              </w:rPr>
              <w:t>Не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-</w:t>
            </w:r>
            <w:r w:rsidRPr="00C32CA8">
              <w:rPr>
                <w:rFonts w:ascii="Times New Roman" w:eastAsia="Times New Roman" w:hAnsi="Times New Roman" w:cs="Times New Roman"/>
              </w:rPr>
              <w:t>деля</w:t>
            </w:r>
            <w:proofErr w:type="gramEnd"/>
          </w:p>
        </w:tc>
        <w:tc>
          <w:tcPr>
            <w:tcW w:w="7484" w:type="dxa"/>
            <w:gridSpan w:val="11"/>
          </w:tcPr>
          <w:p w:rsidR="00AE2B3D" w:rsidRPr="00C32CA8" w:rsidRDefault="00AE2B3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gridSpan w:val="2"/>
          </w:tcPr>
          <w:p w:rsidR="00AE2B3D" w:rsidRPr="00C32CA8" w:rsidRDefault="00AE2B3D" w:rsidP="00207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Кол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-</w:t>
            </w:r>
            <w:r w:rsidRPr="00C32CA8"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957" w:type="dxa"/>
          </w:tcPr>
          <w:p w:rsidR="00AE2B3D" w:rsidRPr="00C32CA8" w:rsidRDefault="00AE2B3D" w:rsidP="00207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Макс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.</w:t>
            </w:r>
            <w:r w:rsidRPr="00C32CA8"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</w:tr>
      <w:tr w:rsidR="00D92260" w:rsidRPr="00BE1EBD" w:rsidTr="00035F1F">
        <w:trPr>
          <w:trHeight w:val="455"/>
        </w:trPr>
        <w:tc>
          <w:tcPr>
            <w:tcW w:w="562" w:type="dxa"/>
            <w:vMerge w:val="restart"/>
          </w:tcPr>
          <w:p w:rsidR="00D92260" w:rsidRPr="00BE1EBD" w:rsidRDefault="00D92260" w:rsidP="00D922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84" w:type="dxa"/>
            <w:gridSpan w:val="11"/>
          </w:tcPr>
          <w:p w:rsidR="005A5EC9" w:rsidRPr="00A10F3C" w:rsidRDefault="00DB2315" w:rsidP="00E85F6E">
            <w:pPr>
              <w:pStyle w:val="ac"/>
              <w:ind w:left="63"/>
              <w:jc w:val="both"/>
              <w:rPr>
                <w:color w:val="000000"/>
                <w:lang w:val="kk-KZ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8411B9">
              <w:rPr>
                <w:rFonts w:ascii="Times New Roman" w:hAnsi="Times New Roman" w:cs="Times New Roman"/>
                <w:bCs/>
              </w:rPr>
              <w:t xml:space="preserve">Введение. </w:t>
            </w:r>
            <w:r w:rsidR="008411B9" w:rsidRPr="008411B9">
              <w:rPr>
                <w:rFonts w:ascii="Times New Roman" w:hAnsi="Times New Roman" w:cs="Times New Roman"/>
                <w:bCs/>
              </w:rPr>
              <w:t>Классификация природных биологически активных веществ.</w:t>
            </w:r>
          </w:p>
        </w:tc>
        <w:tc>
          <w:tcPr>
            <w:tcW w:w="851" w:type="dxa"/>
            <w:gridSpan w:val="2"/>
          </w:tcPr>
          <w:p w:rsidR="00D92260" w:rsidRPr="00BE1EBD" w:rsidRDefault="00D92260" w:rsidP="00D922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92260" w:rsidRPr="00BE1EBD" w:rsidRDefault="00D92260" w:rsidP="00D9226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2260" w:rsidRPr="00BE1EBD" w:rsidTr="00035F1F">
        <w:tc>
          <w:tcPr>
            <w:tcW w:w="562" w:type="dxa"/>
            <w:vMerge/>
          </w:tcPr>
          <w:p w:rsidR="00D92260" w:rsidRPr="00BE1EBD" w:rsidRDefault="00D92260" w:rsidP="00D922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</w:tcPr>
          <w:p w:rsidR="00D92260" w:rsidRPr="00A10F3C" w:rsidRDefault="00D523EF" w:rsidP="00C97429">
            <w:pPr>
              <w:jc w:val="both"/>
              <w:rPr>
                <w:b/>
                <w:color w:val="000000"/>
                <w:lang w:val="kk-KZ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Семинарское занятие </w:t>
            </w:r>
            <w:r w:rsidR="00D92260" w:rsidRPr="00A10F3C">
              <w:rPr>
                <w:b/>
                <w:color w:val="000000"/>
                <w:lang w:val="kk-KZ"/>
              </w:rPr>
              <w:t xml:space="preserve">1. </w:t>
            </w:r>
            <w:r w:rsidR="00C97429" w:rsidRPr="00C97429">
              <w:rPr>
                <w:rFonts w:ascii="Times New Roman" w:hAnsi="Times New Roman" w:cs="Times New Roman"/>
                <w:color w:val="000000"/>
                <w:lang w:val="kk-KZ"/>
              </w:rPr>
              <w:t>Биогенетические связи между группами растительных веществ</w:t>
            </w:r>
            <w:r w:rsidR="00D92260" w:rsidRPr="00A10F3C"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92260" w:rsidRPr="00BE1EBD" w:rsidRDefault="00D92260" w:rsidP="00D922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92260" w:rsidRPr="00BE1EBD" w:rsidRDefault="003C4A86" w:rsidP="00D9226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:rsidR="00D92260" w:rsidRPr="00BE1EBD" w:rsidTr="00035F1F">
        <w:tc>
          <w:tcPr>
            <w:tcW w:w="562" w:type="dxa"/>
          </w:tcPr>
          <w:p w:rsidR="00D92260" w:rsidRPr="00BE1EBD" w:rsidRDefault="00D92260" w:rsidP="00D922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</w:tcPr>
          <w:p w:rsidR="00D92260" w:rsidRPr="00A10F3C" w:rsidRDefault="00C97429" w:rsidP="00C97429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СРСП</w:t>
            </w:r>
            <w:r w:rsidR="000031A8" w:rsidRPr="00A10F3C">
              <w:rPr>
                <w:b/>
                <w:color w:val="000000"/>
                <w:lang w:val="kk-KZ"/>
              </w:rPr>
              <w:t xml:space="preserve"> 1</w:t>
            </w:r>
            <w:r w:rsidR="000031A8" w:rsidRPr="00C97429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C97429">
              <w:rPr>
                <w:rFonts w:ascii="Times New Roman" w:hAnsi="Times New Roman" w:cs="Times New Roman"/>
                <w:color w:val="000000"/>
                <w:lang w:val="kk-KZ"/>
              </w:rPr>
              <w:t>Определение доброкачесвенности сырья</w:t>
            </w:r>
          </w:p>
        </w:tc>
        <w:tc>
          <w:tcPr>
            <w:tcW w:w="851" w:type="dxa"/>
            <w:gridSpan w:val="2"/>
          </w:tcPr>
          <w:p w:rsidR="00D92260" w:rsidRPr="00BE1EBD" w:rsidRDefault="00957301" w:rsidP="00D922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92260" w:rsidRPr="00BE1EBD" w:rsidRDefault="003C4A86" w:rsidP="00D9226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</w:tr>
      <w:tr w:rsidR="00D668A7" w:rsidRPr="00BE1EBD" w:rsidTr="00035F1F">
        <w:trPr>
          <w:trHeight w:val="149"/>
        </w:trPr>
        <w:tc>
          <w:tcPr>
            <w:tcW w:w="562" w:type="dxa"/>
            <w:vMerge w:val="restart"/>
          </w:tcPr>
          <w:p w:rsidR="002B08EA" w:rsidRPr="00BE1EBD" w:rsidRDefault="002B08EA" w:rsidP="002955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4" w:type="dxa"/>
            <w:gridSpan w:val="11"/>
            <w:vAlign w:val="bottom"/>
          </w:tcPr>
          <w:p w:rsidR="002B08EA" w:rsidRPr="00BE1EBD" w:rsidRDefault="0029557D" w:rsidP="0029557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</w:t>
            </w:r>
            <w:r w:rsidR="002D0E17" w:rsidRPr="00BE1EBD">
              <w:rPr>
                <w:rFonts w:ascii="Times New Roman" w:hAnsi="Times New Roman" w:cs="Times New Roman"/>
                <w:b/>
                <w:bCs/>
              </w:rPr>
              <w:t>кция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D0E17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C53">
              <w:rPr>
                <w:rFonts w:ascii="Times New Roman" w:hAnsi="Times New Roman" w:cs="Times New Roman"/>
                <w:bCs/>
              </w:rPr>
              <w:t xml:space="preserve">Вещества первичного обмена. </w:t>
            </w:r>
            <w:r w:rsidR="00035F1F" w:rsidRPr="009A4C53">
              <w:rPr>
                <w:rFonts w:ascii="Times New Roman" w:hAnsi="Times New Roman" w:cs="Times New Roman"/>
                <w:bCs/>
              </w:rPr>
              <w:t>Вещества вторичного синтеза.</w:t>
            </w:r>
          </w:p>
        </w:tc>
        <w:tc>
          <w:tcPr>
            <w:tcW w:w="851" w:type="dxa"/>
            <w:gridSpan w:val="2"/>
          </w:tcPr>
          <w:p w:rsidR="002B08EA" w:rsidRPr="00BE1EBD" w:rsidRDefault="009A4C53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2B08EA" w:rsidRPr="00BE1EBD" w:rsidRDefault="002B08EA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2B08EA" w:rsidRPr="00BE1EBD" w:rsidRDefault="002B08EA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F32BED" w:rsidP="00372C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Семинарское занятие</w:t>
            </w:r>
            <w:r w:rsidR="002B08EA"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 2</w:t>
            </w:r>
            <w:r w:rsidR="00B427B1" w:rsidRPr="00372CA5">
              <w:rPr>
                <w:rFonts w:ascii="Times New Roman" w:hAnsi="Times New Roman" w:cs="Times New Roman"/>
                <w:bCs/>
                <w:w w:val="98"/>
              </w:rPr>
              <w:t xml:space="preserve">. </w:t>
            </w:r>
            <w:r w:rsidR="00372CA5" w:rsidRPr="00372CA5">
              <w:rPr>
                <w:rFonts w:ascii="Times New Roman" w:hAnsi="Times New Roman" w:cs="Times New Roman"/>
                <w:bCs/>
                <w:w w:val="98"/>
              </w:rPr>
              <w:t xml:space="preserve">Разделение вторичных метаболитов на классы по их химической </w:t>
            </w:r>
            <w:proofErr w:type="gramStart"/>
            <w:r w:rsidR="00372CA5" w:rsidRPr="00372CA5">
              <w:rPr>
                <w:rFonts w:ascii="Times New Roman" w:hAnsi="Times New Roman" w:cs="Times New Roman"/>
                <w:bCs/>
                <w:w w:val="98"/>
              </w:rPr>
              <w:t>структуре  и</w:t>
            </w:r>
            <w:proofErr w:type="gramEnd"/>
            <w:r w:rsidR="00372CA5" w:rsidRPr="00372CA5">
              <w:rPr>
                <w:rFonts w:ascii="Times New Roman" w:hAnsi="Times New Roman" w:cs="Times New Roman"/>
                <w:bCs/>
                <w:w w:val="98"/>
              </w:rPr>
              <w:t xml:space="preserve"> путям биосинтеза.</w:t>
            </w:r>
          </w:p>
        </w:tc>
        <w:tc>
          <w:tcPr>
            <w:tcW w:w="851" w:type="dxa"/>
            <w:gridSpan w:val="2"/>
          </w:tcPr>
          <w:p w:rsidR="002B08EA" w:rsidRPr="00BE1EBD" w:rsidRDefault="002165BA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2B08EA" w:rsidRPr="00BE1EBD" w:rsidRDefault="002165BA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</w:tr>
      <w:tr w:rsidR="004467FA" w:rsidRPr="00BE1EBD" w:rsidTr="00035F1F">
        <w:tc>
          <w:tcPr>
            <w:tcW w:w="562" w:type="dxa"/>
          </w:tcPr>
          <w:p w:rsidR="004467FA" w:rsidRPr="00BE1EBD" w:rsidRDefault="004467FA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4467FA" w:rsidRPr="00804406" w:rsidRDefault="00804406" w:rsidP="005A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>СРСП 2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5A2EDF">
              <w:rPr>
                <w:rFonts w:ascii="Times New Roman" w:hAnsi="Times New Roman" w:cs="Times New Roman"/>
                <w:color w:val="000000"/>
                <w:lang w:val="kk-KZ"/>
              </w:rPr>
              <w:t>Методы разделения и выделения вторичных метаболитов из растительного сырья. Приведите примеры</w:t>
            </w:r>
            <w:r w:rsidR="00F776B1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851" w:type="dxa"/>
            <w:gridSpan w:val="2"/>
          </w:tcPr>
          <w:p w:rsidR="004467FA" w:rsidRPr="00BE1EBD" w:rsidRDefault="00B87652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4467FA" w:rsidRPr="00B87652" w:rsidRDefault="00B87652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87652">
              <w:rPr>
                <w:rFonts w:ascii="Times New Roman" w:hAnsi="Times New Roman" w:cs="Times New Roman"/>
              </w:rPr>
              <w:t>6.0</w:t>
            </w:r>
          </w:p>
        </w:tc>
      </w:tr>
      <w:tr w:rsidR="00D668A7" w:rsidRPr="00BE1EBD" w:rsidTr="00A760A3">
        <w:trPr>
          <w:trHeight w:val="268"/>
        </w:trPr>
        <w:tc>
          <w:tcPr>
            <w:tcW w:w="562" w:type="dxa"/>
            <w:vMerge w:val="restart"/>
          </w:tcPr>
          <w:p w:rsidR="00A64104" w:rsidRPr="00BE1EBD" w:rsidRDefault="00EB4FD1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4" w:type="dxa"/>
            <w:gridSpan w:val="11"/>
            <w:vAlign w:val="bottom"/>
          </w:tcPr>
          <w:p w:rsidR="00A64104" w:rsidRPr="00BE1EBD" w:rsidRDefault="00A64104" w:rsidP="0095309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 w:rsidR="00EB4FD1">
              <w:rPr>
                <w:rFonts w:ascii="Times New Roman" w:hAnsi="Times New Roman" w:cs="Times New Roman"/>
                <w:b/>
                <w:bCs/>
              </w:rPr>
              <w:t>3.</w:t>
            </w:r>
            <w:r w:rsidR="00372C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3091" w:rsidRPr="00953091">
              <w:rPr>
                <w:rFonts w:ascii="Times New Roman" w:hAnsi="Times New Roman" w:cs="Times New Roman"/>
                <w:bCs/>
              </w:rPr>
              <w:t>Качественное</w:t>
            </w:r>
            <w:r w:rsidR="009530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2CA5" w:rsidRPr="00A264EB">
              <w:rPr>
                <w:rFonts w:ascii="Times New Roman" w:hAnsi="Times New Roman" w:cs="Times New Roman"/>
                <w:bCs/>
              </w:rPr>
              <w:t>и количественное определение вторичных метаболитов в растительном сырье.</w:t>
            </w:r>
          </w:p>
        </w:tc>
        <w:tc>
          <w:tcPr>
            <w:tcW w:w="851" w:type="dxa"/>
            <w:gridSpan w:val="2"/>
          </w:tcPr>
          <w:p w:rsidR="00A64104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A64104" w:rsidRPr="00BE1EBD" w:rsidRDefault="00A6410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A64104" w:rsidP="002C7E30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Семинарское занятие </w:t>
            </w:r>
            <w:r w:rsidR="002C7E30">
              <w:rPr>
                <w:rFonts w:ascii="Times New Roman" w:hAnsi="Times New Roman" w:cs="Times New Roman"/>
                <w:b/>
                <w:bCs/>
                <w:w w:val="98"/>
              </w:rPr>
              <w:t>3</w:t>
            </w:r>
            <w:r w:rsidRPr="00BE1EBD">
              <w:rPr>
                <w:rFonts w:ascii="Times New Roman" w:hAnsi="Times New Roman" w:cs="Times New Roman"/>
                <w:w w:val="98"/>
              </w:rPr>
              <w:t>.</w:t>
            </w:r>
            <w:r w:rsidR="00D64A1C">
              <w:rPr>
                <w:rFonts w:ascii="Times New Roman" w:hAnsi="Times New Roman" w:cs="Times New Roman"/>
                <w:w w:val="98"/>
              </w:rPr>
              <w:t xml:space="preserve"> </w:t>
            </w:r>
            <w:r w:rsidR="002C7E30">
              <w:rPr>
                <w:rFonts w:ascii="Times New Roman" w:hAnsi="Times New Roman" w:cs="Times New Roman"/>
                <w:w w:val="98"/>
              </w:rPr>
              <w:t xml:space="preserve">Качественные реакции природных </w:t>
            </w:r>
            <w:proofErr w:type="gramStart"/>
            <w:r w:rsidR="002C7E30">
              <w:rPr>
                <w:rFonts w:ascii="Times New Roman" w:hAnsi="Times New Roman" w:cs="Times New Roman"/>
                <w:w w:val="98"/>
              </w:rPr>
              <w:t>органических  соединений</w:t>
            </w:r>
            <w:proofErr w:type="gramEnd"/>
            <w:r w:rsidR="002C7E30">
              <w:rPr>
                <w:rFonts w:ascii="Times New Roman" w:hAnsi="Times New Roman" w:cs="Times New Roman"/>
                <w:w w:val="98"/>
              </w:rPr>
              <w:t xml:space="preserve">, реактивы, специфичность реакций. Методы количественного определения природных соединений в растительном сырье: принцип методов, их сравнительная характеристика. </w:t>
            </w:r>
          </w:p>
        </w:tc>
        <w:tc>
          <w:tcPr>
            <w:tcW w:w="851" w:type="dxa"/>
            <w:gridSpan w:val="2"/>
          </w:tcPr>
          <w:p w:rsidR="005B6500" w:rsidRPr="00E07F31" w:rsidRDefault="00E07F31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7F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6500" w:rsidRPr="00E07F31" w:rsidRDefault="00E07F31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07F31">
              <w:rPr>
                <w:rFonts w:ascii="Times New Roman" w:hAnsi="Times New Roman" w:cs="Times New Roman"/>
              </w:rPr>
              <w:t>5.0</w:t>
            </w:r>
          </w:p>
        </w:tc>
      </w:tr>
      <w:tr w:rsidR="00E07F31" w:rsidRPr="00BE1EBD" w:rsidTr="00035F1F">
        <w:tc>
          <w:tcPr>
            <w:tcW w:w="562" w:type="dxa"/>
          </w:tcPr>
          <w:p w:rsidR="00E07F31" w:rsidRPr="00BE1EBD" w:rsidRDefault="00E07F31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E07F31" w:rsidRPr="00BE1EBD" w:rsidRDefault="00E07F31" w:rsidP="00386B92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17521">
              <w:rPr>
                <w:rFonts w:ascii="Times New Roman" w:hAnsi="Times New Roman" w:cs="Times New Roman"/>
                <w:color w:val="000000"/>
                <w:lang w:val="kk-KZ"/>
              </w:rPr>
              <w:t>Особенности экспериментальных методов работы с природными соединениями. Методики для  работы с микроколичествами веществ.</w:t>
            </w:r>
            <w:r w:rsidR="00386B92">
              <w:rPr>
                <w:rFonts w:ascii="Times New Roman" w:hAnsi="Times New Roman" w:cs="Times New Roman"/>
                <w:color w:val="000000"/>
                <w:lang w:val="kk-KZ"/>
              </w:rPr>
              <w:t xml:space="preserve"> Методы разделения и выделения индивидуальных веществ или смесей. Экстракция с использованием нескольких растворителей с увеличенной полярностью.</w:t>
            </w:r>
          </w:p>
        </w:tc>
        <w:tc>
          <w:tcPr>
            <w:tcW w:w="851" w:type="dxa"/>
            <w:gridSpan w:val="2"/>
          </w:tcPr>
          <w:p w:rsidR="00E07F31" w:rsidRPr="00E07F31" w:rsidRDefault="00117521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E07F31" w:rsidRPr="00E07F31" w:rsidRDefault="00CD4901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</w:tr>
      <w:tr w:rsidR="00D668A7" w:rsidRPr="00BE1EBD" w:rsidTr="00035F1F">
        <w:tc>
          <w:tcPr>
            <w:tcW w:w="562" w:type="dxa"/>
            <w:vMerge w:val="restart"/>
          </w:tcPr>
          <w:p w:rsidR="005B6500" w:rsidRPr="00BE1EBD" w:rsidRDefault="00CD4901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84" w:type="dxa"/>
            <w:gridSpan w:val="11"/>
            <w:vAlign w:val="bottom"/>
          </w:tcPr>
          <w:p w:rsidR="005B6500" w:rsidRPr="00A32B67" w:rsidRDefault="0056588E" w:rsidP="002E3DCD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 w:rsidR="00CD4901">
              <w:rPr>
                <w:rFonts w:ascii="Times New Roman" w:hAnsi="Times New Roman" w:cs="Times New Roman"/>
                <w:b/>
                <w:bCs/>
              </w:rPr>
              <w:t>4</w:t>
            </w:r>
            <w:r w:rsidR="002E3DCD">
              <w:rPr>
                <w:rFonts w:ascii="Times New Roman" w:hAnsi="Times New Roman" w:cs="Times New Roman"/>
                <w:b/>
                <w:bCs/>
              </w:rPr>
              <w:t>.</w:t>
            </w:r>
            <w:r w:rsidR="005B6500"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="00A32B67">
              <w:rPr>
                <w:rFonts w:ascii="Times New Roman" w:hAnsi="Times New Roman" w:cs="Times New Roman"/>
                <w:bCs/>
              </w:rPr>
              <w:t xml:space="preserve">Полифенолы. </w:t>
            </w:r>
            <w:proofErr w:type="spellStart"/>
            <w:r w:rsidR="00A32B67">
              <w:rPr>
                <w:rFonts w:ascii="Times New Roman" w:hAnsi="Times New Roman" w:cs="Times New Roman"/>
                <w:bCs/>
              </w:rPr>
              <w:t>Фенолгликозиды</w:t>
            </w:r>
            <w:proofErr w:type="spellEnd"/>
            <w:r w:rsidR="00A32B67">
              <w:rPr>
                <w:rFonts w:ascii="Times New Roman" w:hAnsi="Times New Roman" w:cs="Times New Roman"/>
                <w:bCs/>
              </w:rPr>
              <w:t xml:space="preserve"> – строение, классификация, физико-химические свойства</w:t>
            </w:r>
            <w:r w:rsidR="00A32B67" w:rsidRPr="00A32B67">
              <w:rPr>
                <w:rFonts w:ascii="Times New Roman" w:hAnsi="Times New Roman" w:cs="Times New Roman"/>
                <w:bCs/>
              </w:rPr>
              <w:t xml:space="preserve">, </w:t>
            </w:r>
            <w:r w:rsidR="00A32B67">
              <w:rPr>
                <w:rFonts w:ascii="Times New Roman" w:hAnsi="Times New Roman" w:cs="Times New Roman"/>
                <w:bCs/>
              </w:rPr>
              <w:t>распростран</w:t>
            </w:r>
            <w:r w:rsidR="00A32B67" w:rsidRPr="00A32B67">
              <w:rPr>
                <w:rFonts w:ascii="Times New Roman" w:hAnsi="Times New Roman" w:cs="Times New Roman"/>
                <w:bCs/>
              </w:rPr>
              <w:t>ение</w:t>
            </w:r>
            <w:r w:rsidR="00A32B67">
              <w:rPr>
                <w:rFonts w:ascii="Times New Roman" w:hAnsi="Times New Roman" w:cs="Times New Roman"/>
                <w:bCs/>
              </w:rPr>
              <w:t xml:space="preserve"> в растительном мире и </w:t>
            </w:r>
            <w:proofErr w:type="gramStart"/>
            <w:r w:rsidR="00A32B67">
              <w:rPr>
                <w:rFonts w:ascii="Times New Roman" w:hAnsi="Times New Roman" w:cs="Times New Roman"/>
                <w:bCs/>
              </w:rPr>
              <w:t>применение.</w:t>
            </w:r>
            <w:r w:rsidR="00A32B67" w:rsidRPr="00A32B67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</w:p>
        </w:tc>
        <w:tc>
          <w:tcPr>
            <w:tcW w:w="851" w:type="dxa"/>
            <w:gridSpan w:val="2"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5B6500" w:rsidRPr="00BE1EBD" w:rsidRDefault="00D8395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68A7" w:rsidRPr="00BE1EBD" w:rsidTr="00035F1F">
        <w:tc>
          <w:tcPr>
            <w:tcW w:w="562" w:type="dxa"/>
            <w:vMerge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2E3DCD" w:rsidRPr="00CD204F" w:rsidRDefault="00A64104" w:rsidP="002E3DC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Семинарское занятие </w:t>
            </w:r>
            <w:r w:rsidR="002E3DCD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4C4FE4" w:rsidRPr="00CD204F">
              <w:rPr>
                <w:rFonts w:ascii="Times New Roman" w:hAnsi="Times New Roman" w:cs="Times New Roman"/>
                <w:bCs/>
              </w:rPr>
              <w:t xml:space="preserve">Экстракция </w:t>
            </w:r>
            <w:proofErr w:type="spellStart"/>
            <w:r w:rsidR="004C4FE4" w:rsidRPr="00CD204F">
              <w:rPr>
                <w:rFonts w:ascii="Times New Roman" w:hAnsi="Times New Roman" w:cs="Times New Roman"/>
                <w:bCs/>
              </w:rPr>
              <w:t>фенолгликозидов</w:t>
            </w:r>
            <w:proofErr w:type="spellEnd"/>
            <w:r w:rsidR="004C4FE4" w:rsidRPr="00CD204F">
              <w:rPr>
                <w:rFonts w:ascii="Times New Roman" w:hAnsi="Times New Roman" w:cs="Times New Roman"/>
                <w:bCs/>
              </w:rPr>
              <w:t xml:space="preserve"> из сырья. Качественные реакции на </w:t>
            </w:r>
            <w:proofErr w:type="spellStart"/>
            <w:r w:rsidR="004C4FE4" w:rsidRPr="00CD204F">
              <w:rPr>
                <w:rFonts w:ascii="Times New Roman" w:hAnsi="Times New Roman" w:cs="Times New Roman"/>
                <w:bCs/>
              </w:rPr>
              <w:t>фенолгликозиды</w:t>
            </w:r>
            <w:proofErr w:type="spellEnd"/>
            <w:r w:rsidR="004C4FE4" w:rsidRPr="00CD204F">
              <w:rPr>
                <w:rFonts w:ascii="Times New Roman" w:hAnsi="Times New Roman" w:cs="Times New Roman"/>
                <w:bCs/>
              </w:rPr>
              <w:t xml:space="preserve"> их особенности, химизм реакций. Методы количественного определения </w:t>
            </w:r>
            <w:proofErr w:type="spellStart"/>
            <w:r w:rsidR="004C4FE4" w:rsidRPr="00CD204F">
              <w:rPr>
                <w:rFonts w:ascii="Times New Roman" w:hAnsi="Times New Roman" w:cs="Times New Roman"/>
                <w:bCs/>
              </w:rPr>
              <w:t>фенолгликозидов</w:t>
            </w:r>
            <w:proofErr w:type="spellEnd"/>
            <w:r w:rsidR="004C4FE4" w:rsidRPr="00CD204F">
              <w:rPr>
                <w:rFonts w:ascii="Times New Roman" w:hAnsi="Times New Roman" w:cs="Times New Roman"/>
                <w:bCs/>
              </w:rPr>
              <w:t xml:space="preserve"> в растительном сырье.</w:t>
            </w:r>
            <w:r w:rsidR="005B6500" w:rsidRPr="00CD204F">
              <w:rPr>
                <w:rFonts w:ascii="Times New Roman" w:hAnsi="Times New Roman" w:cs="Times New Roman"/>
              </w:rPr>
              <w:t xml:space="preserve"> </w:t>
            </w:r>
          </w:p>
          <w:p w:rsidR="00D668A7" w:rsidRPr="00BE1EBD" w:rsidRDefault="00D668A7" w:rsidP="002E3DC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6500" w:rsidRPr="00BE1EBD" w:rsidRDefault="00D8395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D8395F" w:rsidRPr="00BE1EBD" w:rsidTr="00035F1F">
        <w:tc>
          <w:tcPr>
            <w:tcW w:w="562" w:type="dxa"/>
          </w:tcPr>
          <w:p w:rsidR="00D8395F" w:rsidRPr="00BE1EBD" w:rsidRDefault="00D8395F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8395F" w:rsidRPr="00BE1EBD" w:rsidRDefault="00D56990" w:rsidP="00CC42DF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DE7235">
              <w:rPr>
                <w:rFonts w:ascii="Times New Roman" w:hAnsi="Times New Roman" w:cs="Times New Roman"/>
                <w:color w:val="000000"/>
                <w:lang w:val="kk-KZ"/>
              </w:rPr>
              <w:t xml:space="preserve"> Хромато</w:t>
            </w:r>
            <w:r w:rsidR="00CC42DF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 w:rsidR="00DE7235">
              <w:rPr>
                <w:rFonts w:ascii="Times New Roman" w:hAnsi="Times New Roman" w:cs="Times New Roman"/>
                <w:color w:val="000000"/>
                <w:lang w:val="kk-KZ"/>
              </w:rPr>
              <w:t>рафический анализ и промышленные способы получения арбутина.</w:t>
            </w:r>
          </w:p>
        </w:tc>
        <w:tc>
          <w:tcPr>
            <w:tcW w:w="851" w:type="dxa"/>
            <w:gridSpan w:val="2"/>
          </w:tcPr>
          <w:p w:rsidR="00D8395F" w:rsidRPr="00BE1EBD" w:rsidRDefault="001D76C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8395F" w:rsidRPr="00BE1EBD" w:rsidRDefault="001D76C9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</w:t>
            </w:r>
          </w:p>
        </w:tc>
      </w:tr>
      <w:tr w:rsidR="00D668A7" w:rsidRPr="00BE1EBD" w:rsidTr="00035F1F">
        <w:tc>
          <w:tcPr>
            <w:tcW w:w="562" w:type="dxa"/>
            <w:vMerge w:val="restart"/>
          </w:tcPr>
          <w:p w:rsidR="008F3B28" w:rsidRPr="00BE1EBD" w:rsidRDefault="00452EBF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8F3B28" w:rsidP="00452E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 w:rsidR="00452EBF">
              <w:rPr>
                <w:rFonts w:ascii="Times New Roman" w:hAnsi="Times New Roman" w:cs="Times New Roman"/>
                <w:b/>
                <w:bCs/>
              </w:rPr>
              <w:t>5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="00452EBF">
              <w:rPr>
                <w:rFonts w:ascii="Times New Roman" w:hAnsi="Times New Roman" w:cs="Times New Roman"/>
                <w:bCs/>
              </w:rPr>
              <w:t xml:space="preserve">Полифенолы. Кумарины и </w:t>
            </w:r>
            <w:proofErr w:type="spellStart"/>
            <w:r w:rsidR="00452EBF">
              <w:rPr>
                <w:rFonts w:ascii="Times New Roman" w:hAnsi="Times New Roman" w:cs="Times New Roman"/>
                <w:bCs/>
              </w:rPr>
              <w:t>хромоны</w:t>
            </w:r>
            <w:proofErr w:type="spellEnd"/>
            <w:r w:rsidR="00452EBF">
              <w:rPr>
                <w:rFonts w:ascii="Times New Roman" w:hAnsi="Times New Roman" w:cs="Times New Roman"/>
                <w:bCs/>
              </w:rPr>
              <w:t xml:space="preserve"> – строение, классификация, физико-химические свойства</w:t>
            </w:r>
            <w:r w:rsidR="00452EBF" w:rsidRPr="00A32B67">
              <w:rPr>
                <w:rFonts w:ascii="Times New Roman" w:hAnsi="Times New Roman" w:cs="Times New Roman"/>
                <w:bCs/>
              </w:rPr>
              <w:t xml:space="preserve">, </w:t>
            </w:r>
            <w:r w:rsidR="00452EBF">
              <w:rPr>
                <w:rFonts w:ascii="Times New Roman" w:hAnsi="Times New Roman" w:cs="Times New Roman"/>
                <w:bCs/>
              </w:rPr>
              <w:t>распростран</w:t>
            </w:r>
            <w:r w:rsidR="00452EBF" w:rsidRPr="00A32B67">
              <w:rPr>
                <w:rFonts w:ascii="Times New Roman" w:hAnsi="Times New Roman" w:cs="Times New Roman"/>
                <w:bCs/>
              </w:rPr>
              <w:t>ение</w:t>
            </w:r>
            <w:r w:rsidR="00452EBF">
              <w:rPr>
                <w:rFonts w:ascii="Times New Roman" w:hAnsi="Times New Roman" w:cs="Times New Roman"/>
                <w:bCs/>
              </w:rPr>
              <w:t xml:space="preserve"> в растительном мире и </w:t>
            </w:r>
            <w:proofErr w:type="gramStart"/>
            <w:r w:rsidR="00452EBF">
              <w:rPr>
                <w:rFonts w:ascii="Times New Roman" w:hAnsi="Times New Roman" w:cs="Times New Roman"/>
                <w:bCs/>
              </w:rPr>
              <w:t>применение.</w:t>
            </w:r>
            <w:r w:rsidR="00452EBF" w:rsidRPr="00A32B67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</w:p>
        </w:tc>
        <w:tc>
          <w:tcPr>
            <w:tcW w:w="851" w:type="dxa"/>
            <w:gridSpan w:val="2"/>
          </w:tcPr>
          <w:p w:rsidR="008F3B28" w:rsidRPr="00BE1EBD" w:rsidRDefault="001D76C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F3B28" w:rsidRPr="00BE1EBD" w:rsidRDefault="001D76C9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68A7" w:rsidRPr="00BE1EBD" w:rsidTr="00192E18">
        <w:trPr>
          <w:trHeight w:val="856"/>
        </w:trPr>
        <w:tc>
          <w:tcPr>
            <w:tcW w:w="562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3C54BE" w:rsidRPr="00CD204F" w:rsidRDefault="00D668A7" w:rsidP="003C54BE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Семинарские занятия</w:t>
            </w:r>
            <w:r w:rsidR="00E85B19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2EBF">
              <w:rPr>
                <w:rFonts w:ascii="Times New Roman" w:hAnsi="Times New Roman" w:cs="Times New Roman"/>
                <w:b/>
                <w:bCs/>
              </w:rPr>
              <w:t>5</w:t>
            </w:r>
            <w:r w:rsidR="00E85B19" w:rsidRPr="00BE1EBD">
              <w:rPr>
                <w:rFonts w:ascii="Times New Roman" w:hAnsi="Times New Roman" w:cs="Times New Roman"/>
                <w:w w:val="98"/>
              </w:rPr>
              <w:t xml:space="preserve">. </w:t>
            </w:r>
            <w:r w:rsidR="003C54BE" w:rsidRPr="00CD204F">
              <w:rPr>
                <w:rFonts w:ascii="Times New Roman" w:hAnsi="Times New Roman" w:cs="Times New Roman"/>
                <w:bCs/>
              </w:rPr>
              <w:t>Качественные реакции</w:t>
            </w:r>
            <w:r w:rsidR="00795038">
              <w:rPr>
                <w:rFonts w:ascii="Times New Roman" w:hAnsi="Times New Roman" w:cs="Times New Roman"/>
                <w:bCs/>
              </w:rPr>
              <w:t xml:space="preserve"> на кумарины и </w:t>
            </w:r>
            <w:proofErr w:type="spellStart"/>
            <w:r w:rsidR="00795038">
              <w:rPr>
                <w:rFonts w:ascii="Times New Roman" w:hAnsi="Times New Roman" w:cs="Times New Roman"/>
                <w:bCs/>
              </w:rPr>
              <w:t>хромоны</w:t>
            </w:r>
            <w:proofErr w:type="spellEnd"/>
            <w:r w:rsidR="003C54BE" w:rsidRPr="00CD204F">
              <w:rPr>
                <w:rFonts w:ascii="Times New Roman" w:hAnsi="Times New Roman" w:cs="Times New Roman"/>
                <w:bCs/>
              </w:rPr>
              <w:t>, химизм реакций.</w:t>
            </w:r>
            <w:r w:rsidR="007950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95038">
              <w:rPr>
                <w:rFonts w:ascii="Times New Roman" w:hAnsi="Times New Roman" w:cs="Times New Roman"/>
                <w:bCs/>
              </w:rPr>
              <w:t>Лактонная</w:t>
            </w:r>
            <w:proofErr w:type="spellEnd"/>
            <w:r w:rsidR="00795038">
              <w:rPr>
                <w:rFonts w:ascii="Times New Roman" w:hAnsi="Times New Roman" w:cs="Times New Roman"/>
                <w:bCs/>
              </w:rPr>
              <w:t xml:space="preserve"> проба, реакция </w:t>
            </w:r>
            <w:proofErr w:type="spellStart"/>
            <w:r w:rsidR="00795038">
              <w:rPr>
                <w:rFonts w:ascii="Times New Roman" w:hAnsi="Times New Roman" w:cs="Times New Roman"/>
                <w:bCs/>
              </w:rPr>
              <w:t>азосочетания</w:t>
            </w:r>
            <w:proofErr w:type="spellEnd"/>
            <w:r w:rsidR="00795038">
              <w:rPr>
                <w:rFonts w:ascii="Times New Roman" w:hAnsi="Times New Roman" w:cs="Times New Roman"/>
                <w:bCs/>
              </w:rPr>
              <w:t xml:space="preserve">. </w:t>
            </w:r>
            <w:r w:rsidR="003C54BE" w:rsidRPr="00CD204F">
              <w:rPr>
                <w:rFonts w:ascii="Times New Roman" w:hAnsi="Times New Roman" w:cs="Times New Roman"/>
                <w:bCs/>
              </w:rPr>
              <w:t xml:space="preserve"> Методы количественного определения</w:t>
            </w:r>
            <w:r w:rsidR="001D76C9">
              <w:rPr>
                <w:rFonts w:ascii="Times New Roman" w:hAnsi="Times New Roman" w:cs="Times New Roman"/>
                <w:bCs/>
              </w:rPr>
              <w:t>: принцип методов, их сравнительная характеристика.</w:t>
            </w:r>
            <w:r w:rsidR="003C54BE" w:rsidRPr="00CD204F">
              <w:rPr>
                <w:rFonts w:ascii="Times New Roman" w:hAnsi="Times New Roman" w:cs="Times New Roman"/>
              </w:rPr>
              <w:t xml:space="preserve"> </w:t>
            </w:r>
          </w:p>
          <w:p w:rsidR="008F3B28" w:rsidRPr="00BE1EBD" w:rsidRDefault="008F3B28" w:rsidP="00452EBF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F3B28" w:rsidRPr="00BE1EBD" w:rsidRDefault="001D76C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F3B28" w:rsidRPr="00BE1EBD" w:rsidRDefault="00282F4B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B62195" w:rsidRPr="00BE1EBD" w:rsidTr="00035F1F">
        <w:tc>
          <w:tcPr>
            <w:tcW w:w="562" w:type="dxa"/>
          </w:tcPr>
          <w:p w:rsidR="00B62195" w:rsidRPr="00BE1EBD" w:rsidRDefault="00B62195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B62195" w:rsidRPr="00BE1EBD" w:rsidRDefault="000C6C87" w:rsidP="000C6C87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6B2376">
              <w:rPr>
                <w:rFonts w:ascii="Times New Roman" w:hAnsi="Times New Roman" w:cs="Times New Roman"/>
                <w:w w:val="98"/>
              </w:rPr>
              <w:t>Экстракция кумаринов и хромов из сырья, методы очистки от сопутствующих веществ</w:t>
            </w:r>
            <w:r>
              <w:rPr>
                <w:rFonts w:ascii="Times New Roman" w:hAnsi="Times New Roman" w:cs="Times New Roman"/>
                <w:w w:val="98"/>
              </w:rPr>
              <w:t xml:space="preserve">. Идентификация кумаринов и </w:t>
            </w:r>
            <w:proofErr w:type="spellStart"/>
            <w:r>
              <w:rPr>
                <w:rFonts w:ascii="Times New Roman" w:hAnsi="Times New Roman" w:cs="Times New Roman"/>
                <w:w w:val="98"/>
              </w:rPr>
              <w:t>хромонов</w:t>
            </w:r>
            <w:proofErr w:type="spellEnd"/>
            <w:r>
              <w:rPr>
                <w:rFonts w:ascii="Times New Roman" w:hAnsi="Times New Roman" w:cs="Times New Roman"/>
                <w:w w:val="98"/>
              </w:rPr>
              <w:t xml:space="preserve"> методом </w:t>
            </w:r>
            <w:r>
              <w:rPr>
                <w:rFonts w:ascii="Times New Roman" w:hAnsi="Times New Roman" w:cs="Times New Roman"/>
                <w:w w:val="98"/>
              </w:rPr>
              <w:lastRenderedPageBreak/>
              <w:t>хроматографии на бумаге или в тонком слое</w:t>
            </w:r>
          </w:p>
        </w:tc>
        <w:tc>
          <w:tcPr>
            <w:tcW w:w="851" w:type="dxa"/>
            <w:gridSpan w:val="2"/>
          </w:tcPr>
          <w:p w:rsidR="00B62195" w:rsidRDefault="00040AD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57" w:type="dxa"/>
          </w:tcPr>
          <w:p w:rsidR="00B62195" w:rsidRDefault="00040ADD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</w:t>
            </w:r>
          </w:p>
        </w:tc>
      </w:tr>
      <w:tr w:rsidR="005C053B" w:rsidRPr="00BE1EBD" w:rsidTr="00035F1F">
        <w:tc>
          <w:tcPr>
            <w:tcW w:w="562" w:type="dxa"/>
          </w:tcPr>
          <w:p w:rsidR="005C053B" w:rsidRPr="00BE1EBD" w:rsidRDefault="005C053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7484" w:type="dxa"/>
            <w:gridSpan w:val="11"/>
            <w:vAlign w:val="bottom"/>
          </w:tcPr>
          <w:p w:rsidR="005C053B" w:rsidRPr="00804406" w:rsidRDefault="005C053B" w:rsidP="00105FB6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Полифенолы. </w:t>
            </w:r>
            <w:proofErr w:type="spellStart"/>
            <w:r w:rsidR="00105FB6">
              <w:rPr>
                <w:rFonts w:ascii="Times New Roman" w:hAnsi="Times New Roman" w:cs="Times New Roman"/>
                <w:bCs/>
              </w:rPr>
              <w:t>Гидролизумые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05FB6">
              <w:rPr>
                <w:rFonts w:ascii="Times New Roman" w:hAnsi="Times New Roman" w:cs="Times New Roman"/>
                <w:bCs/>
              </w:rPr>
              <w:t xml:space="preserve">и конденсированные дубильные вещества </w:t>
            </w:r>
            <w:r>
              <w:rPr>
                <w:rFonts w:ascii="Times New Roman" w:hAnsi="Times New Roman" w:cs="Times New Roman"/>
                <w:bCs/>
              </w:rPr>
              <w:t>– строение, классификация, физико-химические свойства</w:t>
            </w:r>
            <w:r w:rsidRPr="00A32B6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распростран</w:t>
            </w:r>
            <w:r w:rsidRPr="00A32B67">
              <w:rPr>
                <w:rFonts w:ascii="Times New Roman" w:hAnsi="Times New Roman" w:cs="Times New Roman"/>
                <w:bCs/>
              </w:rPr>
              <w:t>ение</w:t>
            </w:r>
            <w:r>
              <w:rPr>
                <w:rFonts w:ascii="Times New Roman" w:hAnsi="Times New Roman" w:cs="Times New Roman"/>
                <w:bCs/>
              </w:rPr>
              <w:t xml:space="preserve"> в растительном мире 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применение.</w:t>
            </w:r>
            <w:r w:rsidRPr="00A32B67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</w:p>
        </w:tc>
        <w:tc>
          <w:tcPr>
            <w:tcW w:w="851" w:type="dxa"/>
            <w:gridSpan w:val="2"/>
          </w:tcPr>
          <w:p w:rsidR="005C053B" w:rsidRDefault="00192E1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5C053B" w:rsidRDefault="005C053B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E18" w:rsidRPr="00BE1EBD" w:rsidTr="006B5A71">
        <w:trPr>
          <w:trHeight w:val="1172"/>
        </w:trPr>
        <w:tc>
          <w:tcPr>
            <w:tcW w:w="562" w:type="dxa"/>
          </w:tcPr>
          <w:p w:rsidR="00192E18" w:rsidRDefault="00192E1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28247A" w:rsidRPr="00CD204F" w:rsidRDefault="0028247A" w:rsidP="0028247A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Семинарское занятие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CD204F">
              <w:rPr>
                <w:rFonts w:ascii="Times New Roman" w:hAnsi="Times New Roman" w:cs="Times New Roman"/>
                <w:bCs/>
              </w:rPr>
              <w:t>Экстракция</w:t>
            </w:r>
            <w:r w:rsidR="00493A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гидролизумых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конденсированных дубильных веществ</w:t>
            </w:r>
            <w:r w:rsidRPr="00CD204F">
              <w:rPr>
                <w:rFonts w:ascii="Times New Roman" w:hAnsi="Times New Roman" w:cs="Times New Roman"/>
                <w:bCs/>
              </w:rPr>
              <w:t xml:space="preserve"> из сырья. Качественные реакции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гидролизумые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конденсированные дубильные вещества</w:t>
            </w:r>
            <w:r w:rsidRPr="00CD204F">
              <w:rPr>
                <w:rFonts w:ascii="Times New Roman" w:hAnsi="Times New Roman" w:cs="Times New Roman"/>
                <w:bCs/>
              </w:rPr>
              <w:t xml:space="preserve"> их особенности, химизм реакций. Методы количественного определения </w:t>
            </w:r>
            <w:r>
              <w:rPr>
                <w:rFonts w:ascii="Times New Roman" w:hAnsi="Times New Roman" w:cs="Times New Roman"/>
                <w:bCs/>
              </w:rPr>
              <w:t xml:space="preserve">дубильных веществ </w:t>
            </w:r>
            <w:r w:rsidRPr="00CD204F">
              <w:rPr>
                <w:rFonts w:ascii="Times New Roman" w:hAnsi="Times New Roman" w:cs="Times New Roman"/>
                <w:bCs/>
              </w:rPr>
              <w:t>в растительном сырье.</w:t>
            </w:r>
            <w:r w:rsidRPr="00CD204F">
              <w:rPr>
                <w:rFonts w:ascii="Times New Roman" w:hAnsi="Times New Roman" w:cs="Times New Roman"/>
              </w:rPr>
              <w:t xml:space="preserve"> </w:t>
            </w:r>
          </w:p>
          <w:p w:rsidR="00192E18" w:rsidRPr="00BE1EBD" w:rsidRDefault="00192E18" w:rsidP="00105FB6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92E18" w:rsidRDefault="006B5A71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192E18" w:rsidRDefault="00F02C54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6B5A71" w:rsidRPr="00BE1EBD" w:rsidTr="006B5A71">
        <w:trPr>
          <w:trHeight w:val="186"/>
        </w:trPr>
        <w:tc>
          <w:tcPr>
            <w:tcW w:w="562" w:type="dxa"/>
          </w:tcPr>
          <w:p w:rsidR="006B5A71" w:rsidRDefault="006B5A71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6B5A71" w:rsidRPr="00BE1EBD" w:rsidRDefault="006B5A71" w:rsidP="00CC42DF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Хромато</w:t>
            </w:r>
            <w:r w:rsidR="00CC42DF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рафический анализ и промышленные способы получения таннина.</w:t>
            </w:r>
          </w:p>
        </w:tc>
        <w:tc>
          <w:tcPr>
            <w:tcW w:w="851" w:type="dxa"/>
            <w:gridSpan w:val="2"/>
          </w:tcPr>
          <w:p w:rsidR="006B5A71" w:rsidRDefault="00F02C54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6B5A71" w:rsidRDefault="00F02C54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</w:t>
            </w:r>
          </w:p>
        </w:tc>
      </w:tr>
      <w:tr w:rsidR="00897A57" w:rsidRPr="00BE1EBD" w:rsidTr="006B5A71">
        <w:trPr>
          <w:trHeight w:val="186"/>
        </w:trPr>
        <w:tc>
          <w:tcPr>
            <w:tcW w:w="562" w:type="dxa"/>
          </w:tcPr>
          <w:p w:rsidR="00897A57" w:rsidRDefault="00897A57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484" w:type="dxa"/>
            <w:gridSpan w:val="11"/>
            <w:vAlign w:val="bottom"/>
          </w:tcPr>
          <w:p w:rsidR="00897A57" w:rsidRPr="00804406" w:rsidRDefault="002A4107" w:rsidP="007809B0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 w:rsidRPr="002A4107">
              <w:rPr>
                <w:rFonts w:ascii="Times New Roman" w:hAnsi="Times New Roman" w:cs="Times New Roman"/>
                <w:b/>
                <w:bCs/>
              </w:rPr>
              <w:t>7</w:t>
            </w:r>
            <w:r w:rsidR="007809B0">
              <w:rPr>
                <w:rFonts w:ascii="Times New Roman" w:hAnsi="Times New Roman" w:cs="Times New Roman"/>
                <w:b/>
                <w:bCs/>
              </w:rPr>
              <w:t>.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Полифенолы.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Флавоноиды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строение, классификация, физико-химические свойства</w:t>
            </w:r>
            <w:r w:rsidRPr="00A32B6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распростран</w:t>
            </w:r>
            <w:r w:rsidRPr="00A32B67">
              <w:rPr>
                <w:rFonts w:ascii="Times New Roman" w:hAnsi="Times New Roman" w:cs="Times New Roman"/>
                <w:bCs/>
              </w:rPr>
              <w:t>ение</w:t>
            </w:r>
            <w:r>
              <w:rPr>
                <w:rFonts w:ascii="Times New Roman" w:hAnsi="Times New Roman" w:cs="Times New Roman"/>
                <w:bCs/>
              </w:rPr>
              <w:t xml:space="preserve"> в растительном мире 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применение.</w:t>
            </w:r>
            <w:r w:rsidRPr="00A32B67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</w:p>
        </w:tc>
        <w:tc>
          <w:tcPr>
            <w:tcW w:w="851" w:type="dxa"/>
            <w:gridSpan w:val="2"/>
          </w:tcPr>
          <w:p w:rsidR="00897A57" w:rsidRDefault="0075526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897A57" w:rsidRDefault="00897A57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26D" w:rsidRPr="00BE1EBD" w:rsidTr="00AC6405">
        <w:trPr>
          <w:trHeight w:val="639"/>
        </w:trPr>
        <w:tc>
          <w:tcPr>
            <w:tcW w:w="562" w:type="dxa"/>
          </w:tcPr>
          <w:p w:rsidR="0075526D" w:rsidRDefault="0075526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75526D" w:rsidRPr="00CD204F" w:rsidRDefault="0075526D" w:rsidP="0075526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Семинарское занятие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CD204F">
              <w:rPr>
                <w:rFonts w:ascii="Times New Roman" w:hAnsi="Times New Roman" w:cs="Times New Roman"/>
                <w:bCs/>
              </w:rPr>
              <w:t>Экстракция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D204F">
              <w:rPr>
                <w:rFonts w:ascii="Times New Roman" w:hAnsi="Times New Roman" w:cs="Times New Roman"/>
                <w:bCs/>
              </w:rPr>
              <w:t xml:space="preserve">из сырья. Качественные реакции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флавоноиды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D204F">
              <w:rPr>
                <w:rFonts w:ascii="Times New Roman" w:hAnsi="Times New Roman" w:cs="Times New Roman"/>
                <w:bCs/>
              </w:rPr>
              <w:t xml:space="preserve">их особенности, химизм реакций. Методы количественного определения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D204F">
              <w:rPr>
                <w:rFonts w:ascii="Times New Roman" w:hAnsi="Times New Roman" w:cs="Times New Roman"/>
                <w:bCs/>
              </w:rPr>
              <w:t>в растительном сырье.</w:t>
            </w:r>
            <w:r w:rsidRPr="00CD204F">
              <w:rPr>
                <w:rFonts w:ascii="Times New Roman" w:hAnsi="Times New Roman" w:cs="Times New Roman"/>
              </w:rPr>
              <w:t xml:space="preserve"> </w:t>
            </w:r>
          </w:p>
          <w:p w:rsidR="0075526D" w:rsidRPr="00BE1EBD" w:rsidRDefault="0075526D" w:rsidP="002A4107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75526D" w:rsidRDefault="0077540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75526D" w:rsidRDefault="00D25F6B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56543C" w:rsidRPr="00BE1EBD" w:rsidTr="0056543C">
        <w:trPr>
          <w:trHeight w:val="411"/>
        </w:trPr>
        <w:tc>
          <w:tcPr>
            <w:tcW w:w="562" w:type="dxa"/>
          </w:tcPr>
          <w:p w:rsidR="0056543C" w:rsidRDefault="0056543C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56543C" w:rsidRPr="00BE1EBD" w:rsidRDefault="0056543C" w:rsidP="00504445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7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Хроматографический</w:t>
            </w:r>
            <w:r w:rsidR="00504445">
              <w:rPr>
                <w:rFonts w:ascii="Times New Roman" w:hAnsi="Times New Roman" w:cs="Times New Roman"/>
                <w:color w:val="000000"/>
                <w:lang w:val="kk-KZ"/>
              </w:rPr>
              <w:t xml:space="preserve">, физико-химический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анализ и промышленные способы получения флавоноидов. Приведите примеры.</w:t>
            </w:r>
          </w:p>
        </w:tc>
        <w:tc>
          <w:tcPr>
            <w:tcW w:w="851" w:type="dxa"/>
            <w:gridSpan w:val="2"/>
          </w:tcPr>
          <w:p w:rsidR="0056543C" w:rsidRDefault="00D25F6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56543C" w:rsidRDefault="00D25F6B" w:rsidP="00040AD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</w:t>
            </w:r>
          </w:p>
        </w:tc>
      </w:tr>
      <w:tr w:rsidR="00D668A7" w:rsidRPr="00BE1EBD" w:rsidTr="00035F1F">
        <w:tc>
          <w:tcPr>
            <w:tcW w:w="562" w:type="dxa"/>
          </w:tcPr>
          <w:p w:rsidR="003F06D9" w:rsidRPr="00BE1EBD" w:rsidRDefault="003F06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3F06D9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7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3F06D9" w:rsidRPr="00BE1EBD" w:rsidRDefault="003F06D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3F06D9" w:rsidRPr="00BE1EBD" w:rsidRDefault="007F3F7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bookmarkStart w:id="0" w:name="_GoBack"/>
            <w:bookmarkEnd w:id="0"/>
            <w:r w:rsidR="003F06D9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035F1F">
        <w:tc>
          <w:tcPr>
            <w:tcW w:w="562" w:type="dxa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8F3B28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1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8F3B28" w:rsidRPr="00BE1EBD" w:rsidRDefault="00BE1EBD" w:rsidP="00AB01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8F3B28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035F1F">
        <w:tc>
          <w:tcPr>
            <w:tcW w:w="562" w:type="dxa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8F3B28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  <w:lang w:val="en-US"/>
              </w:rPr>
              <w:t>Midterm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8F3B28" w:rsidRPr="00BE1EBD" w:rsidRDefault="00BE1EBD" w:rsidP="00AB01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8F3B28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035F1F">
        <w:tc>
          <w:tcPr>
            <w:tcW w:w="562" w:type="dxa"/>
            <w:vMerge w:val="restart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84" w:type="dxa"/>
            <w:gridSpan w:val="11"/>
            <w:vAlign w:val="bottom"/>
          </w:tcPr>
          <w:p w:rsidR="007809B0" w:rsidRPr="00BE1EBD" w:rsidRDefault="008F3B28" w:rsidP="007809B0">
            <w:pPr>
              <w:jc w:val="both"/>
              <w:rPr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Лекция </w:t>
            </w:r>
            <w:r w:rsidR="007809B0">
              <w:rPr>
                <w:rFonts w:ascii="Times New Roman" w:hAnsi="Times New Roman" w:cs="Times New Roman"/>
                <w:b/>
                <w:bCs/>
                <w:w w:val="96"/>
              </w:rPr>
              <w:t>8</w:t>
            </w:r>
            <w:r w:rsidR="007809B0">
              <w:rPr>
                <w:rFonts w:ascii="Times New Roman" w:hAnsi="Times New Roman" w:cs="Times New Roman"/>
                <w:bCs/>
                <w:w w:val="96"/>
              </w:rPr>
              <w:t>.</w:t>
            </w:r>
            <w:r w:rsidRPr="00BE1EBD">
              <w:rPr>
                <w:rFonts w:ascii="Times New Roman" w:hAnsi="Times New Roman" w:cs="Times New Roman"/>
                <w:bCs/>
                <w:w w:val="96"/>
              </w:rPr>
              <w:t xml:space="preserve"> </w:t>
            </w:r>
            <w:r w:rsidR="007809B0">
              <w:rPr>
                <w:rFonts w:ascii="Times New Roman" w:hAnsi="Times New Roman" w:cs="Times New Roman"/>
                <w:bCs/>
              </w:rPr>
              <w:t xml:space="preserve">Полифенолы. </w:t>
            </w:r>
            <w:r w:rsidR="007809B0" w:rsidRPr="007809B0">
              <w:rPr>
                <w:rFonts w:ascii="Times New Roman" w:hAnsi="Times New Roman" w:cs="Times New Roman"/>
                <w:bCs/>
                <w:color w:val="000000"/>
                <w:lang w:val="kk-KZ"/>
              </w:rPr>
              <w:t>А</w:t>
            </w:r>
            <w:proofErr w:type="spellStart"/>
            <w:r w:rsidR="007809B0" w:rsidRPr="007809B0">
              <w:rPr>
                <w:rFonts w:ascii="Times New Roman" w:hAnsi="Times New Roman" w:cs="Times New Roman"/>
                <w:bCs/>
                <w:color w:val="000000"/>
              </w:rPr>
              <w:t>нтрахиноны</w:t>
            </w:r>
            <w:proofErr w:type="spellEnd"/>
            <w:r w:rsidR="007809B0" w:rsidRPr="007809B0">
              <w:rPr>
                <w:rFonts w:ascii="Times New Roman" w:hAnsi="Times New Roman" w:cs="Times New Roman"/>
                <w:bCs/>
              </w:rPr>
              <w:t xml:space="preserve"> –</w:t>
            </w:r>
            <w:r w:rsidR="007809B0">
              <w:rPr>
                <w:rFonts w:ascii="Times New Roman" w:hAnsi="Times New Roman" w:cs="Times New Roman"/>
                <w:bCs/>
              </w:rPr>
              <w:t xml:space="preserve"> строение, классификация, физико-химические свойства</w:t>
            </w:r>
            <w:r w:rsidR="007809B0" w:rsidRPr="00A32B67">
              <w:rPr>
                <w:rFonts w:ascii="Times New Roman" w:hAnsi="Times New Roman" w:cs="Times New Roman"/>
                <w:bCs/>
              </w:rPr>
              <w:t xml:space="preserve">, </w:t>
            </w:r>
            <w:r w:rsidR="007809B0">
              <w:rPr>
                <w:rFonts w:ascii="Times New Roman" w:hAnsi="Times New Roman" w:cs="Times New Roman"/>
                <w:bCs/>
              </w:rPr>
              <w:t>распростран</w:t>
            </w:r>
            <w:r w:rsidR="007809B0" w:rsidRPr="00A32B67">
              <w:rPr>
                <w:rFonts w:ascii="Times New Roman" w:hAnsi="Times New Roman" w:cs="Times New Roman"/>
                <w:bCs/>
              </w:rPr>
              <w:t>ение</w:t>
            </w:r>
            <w:r w:rsidR="007809B0">
              <w:rPr>
                <w:rFonts w:ascii="Times New Roman" w:hAnsi="Times New Roman" w:cs="Times New Roman"/>
                <w:bCs/>
              </w:rPr>
              <w:t xml:space="preserve"> в растительном мире и применение</w:t>
            </w:r>
          </w:p>
          <w:p w:rsidR="00D668A7" w:rsidRPr="00BE1EBD" w:rsidRDefault="00D668A7" w:rsidP="00D668A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w w:val="96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F3B28" w:rsidRPr="00BE1EBD" w:rsidRDefault="000C58B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68A7" w:rsidRPr="00BE1EBD" w:rsidTr="00035F1F">
        <w:tc>
          <w:tcPr>
            <w:tcW w:w="562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E23B87" w:rsidRPr="00CD204F" w:rsidRDefault="00E85B19" w:rsidP="00E23B87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8F3B28"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 занятие 8</w:t>
            </w:r>
            <w:r w:rsidR="00E23B87">
              <w:rPr>
                <w:rFonts w:ascii="Times New Roman" w:hAnsi="Times New Roman" w:cs="Times New Roman"/>
                <w:b/>
                <w:bCs/>
                <w:w w:val="96"/>
              </w:rPr>
              <w:t>.</w:t>
            </w:r>
            <w:r w:rsidR="008F3B28"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 </w:t>
            </w:r>
            <w:r w:rsidR="00E23B87" w:rsidRPr="00CD204F">
              <w:rPr>
                <w:rFonts w:ascii="Times New Roman" w:hAnsi="Times New Roman" w:cs="Times New Roman"/>
                <w:bCs/>
              </w:rPr>
              <w:t>Экстракция</w:t>
            </w:r>
            <w:r w:rsidR="00E23B87">
              <w:rPr>
                <w:rFonts w:ascii="Times New Roman" w:hAnsi="Times New Roman" w:cs="Times New Roman"/>
                <w:bCs/>
              </w:rPr>
              <w:t xml:space="preserve"> а</w:t>
            </w:r>
            <w:r w:rsidR="00E23B87" w:rsidRPr="007809B0">
              <w:rPr>
                <w:rFonts w:ascii="Times New Roman" w:hAnsi="Times New Roman" w:cs="Times New Roman"/>
                <w:bCs/>
                <w:color w:val="000000"/>
              </w:rPr>
              <w:t>нтрахинон</w:t>
            </w:r>
            <w:r w:rsidR="00E23B87">
              <w:rPr>
                <w:rFonts w:ascii="Times New Roman" w:hAnsi="Times New Roman" w:cs="Times New Roman"/>
                <w:bCs/>
                <w:color w:val="000000"/>
              </w:rPr>
              <w:t>ов</w:t>
            </w:r>
            <w:r w:rsidR="00E23B87" w:rsidRPr="007809B0">
              <w:rPr>
                <w:rFonts w:ascii="Times New Roman" w:hAnsi="Times New Roman" w:cs="Times New Roman"/>
                <w:bCs/>
              </w:rPr>
              <w:t xml:space="preserve"> </w:t>
            </w:r>
            <w:r w:rsidR="00E23B87" w:rsidRPr="00CD204F">
              <w:rPr>
                <w:rFonts w:ascii="Times New Roman" w:hAnsi="Times New Roman" w:cs="Times New Roman"/>
                <w:bCs/>
              </w:rPr>
              <w:t xml:space="preserve">из сырья. Качественные реакции на </w:t>
            </w:r>
            <w:r w:rsidR="00E23B87">
              <w:rPr>
                <w:rFonts w:ascii="Times New Roman" w:hAnsi="Times New Roman" w:cs="Times New Roman"/>
                <w:bCs/>
              </w:rPr>
              <w:t>а</w:t>
            </w:r>
            <w:r w:rsidR="00E23B87" w:rsidRPr="007809B0">
              <w:rPr>
                <w:rFonts w:ascii="Times New Roman" w:hAnsi="Times New Roman" w:cs="Times New Roman"/>
                <w:bCs/>
                <w:color w:val="000000"/>
              </w:rPr>
              <w:t>нтрахинон</w:t>
            </w:r>
            <w:r w:rsidR="00E23B87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="00E23B87" w:rsidRPr="007809B0">
              <w:rPr>
                <w:rFonts w:ascii="Times New Roman" w:hAnsi="Times New Roman" w:cs="Times New Roman"/>
                <w:bCs/>
              </w:rPr>
              <w:t xml:space="preserve"> </w:t>
            </w:r>
            <w:r w:rsidR="00E23B87" w:rsidRPr="00CD204F">
              <w:rPr>
                <w:rFonts w:ascii="Times New Roman" w:hAnsi="Times New Roman" w:cs="Times New Roman"/>
                <w:bCs/>
              </w:rPr>
              <w:t xml:space="preserve">их особенности, химизм реакций. Методы количественного определения </w:t>
            </w:r>
            <w:r w:rsidR="00E23B87">
              <w:rPr>
                <w:rFonts w:ascii="Times New Roman" w:hAnsi="Times New Roman" w:cs="Times New Roman"/>
                <w:bCs/>
              </w:rPr>
              <w:t>а</w:t>
            </w:r>
            <w:r w:rsidR="00E23B87" w:rsidRPr="007809B0">
              <w:rPr>
                <w:rFonts w:ascii="Times New Roman" w:hAnsi="Times New Roman" w:cs="Times New Roman"/>
                <w:bCs/>
                <w:color w:val="000000"/>
              </w:rPr>
              <w:t>нтрахинон</w:t>
            </w:r>
            <w:r w:rsidR="00E23B87">
              <w:rPr>
                <w:rFonts w:ascii="Times New Roman" w:hAnsi="Times New Roman" w:cs="Times New Roman"/>
                <w:bCs/>
                <w:color w:val="000000"/>
              </w:rPr>
              <w:t>ов</w:t>
            </w:r>
            <w:r w:rsidR="00E23B87">
              <w:rPr>
                <w:rFonts w:ascii="Times New Roman" w:hAnsi="Times New Roman" w:cs="Times New Roman"/>
                <w:bCs/>
              </w:rPr>
              <w:t xml:space="preserve"> </w:t>
            </w:r>
            <w:r w:rsidR="00E23B87" w:rsidRPr="00CD204F">
              <w:rPr>
                <w:rFonts w:ascii="Times New Roman" w:hAnsi="Times New Roman" w:cs="Times New Roman"/>
                <w:bCs/>
              </w:rPr>
              <w:t>в растительном сырье.</w:t>
            </w:r>
            <w:r w:rsidR="00E23B87" w:rsidRPr="00CD204F">
              <w:rPr>
                <w:rFonts w:ascii="Times New Roman" w:hAnsi="Times New Roman" w:cs="Times New Roman"/>
              </w:rPr>
              <w:t xml:space="preserve"> </w:t>
            </w:r>
          </w:p>
          <w:p w:rsidR="00D668A7" w:rsidRPr="00BE1EBD" w:rsidRDefault="00D668A7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8F3B28" w:rsidRPr="00BE1EBD" w:rsidRDefault="000C58B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504445" w:rsidRPr="00BE1EBD" w:rsidTr="00035F1F">
        <w:tc>
          <w:tcPr>
            <w:tcW w:w="562" w:type="dxa"/>
          </w:tcPr>
          <w:p w:rsidR="00504445" w:rsidRPr="00BE1EBD" w:rsidRDefault="00504445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504445" w:rsidRPr="00BE1EBD" w:rsidRDefault="00160829" w:rsidP="001608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8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Хроматографический, физико-химический анализ и промышленные способы получения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7809B0">
              <w:rPr>
                <w:rFonts w:ascii="Times New Roman" w:hAnsi="Times New Roman" w:cs="Times New Roman"/>
                <w:bCs/>
                <w:color w:val="000000"/>
              </w:rPr>
              <w:t>нтрахинон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. Приведите примеры.</w:t>
            </w:r>
          </w:p>
        </w:tc>
        <w:tc>
          <w:tcPr>
            <w:tcW w:w="851" w:type="dxa"/>
            <w:gridSpan w:val="2"/>
          </w:tcPr>
          <w:p w:rsidR="00504445" w:rsidRPr="00BE1EBD" w:rsidRDefault="000C58B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504445" w:rsidRPr="00BE1EBD" w:rsidRDefault="000C58B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</w:tr>
      <w:tr w:rsidR="00D668A7" w:rsidRPr="00BE1EBD" w:rsidTr="00E8277C">
        <w:trPr>
          <w:trHeight w:val="503"/>
        </w:trPr>
        <w:tc>
          <w:tcPr>
            <w:tcW w:w="562" w:type="dxa"/>
            <w:vMerge w:val="restart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84" w:type="dxa"/>
            <w:gridSpan w:val="11"/>
            <w:vAlign w:val="bottom"/>
          </w:tcPr>
          <w:p w:rsidR="007E5E46" w:rsidRPr="00BA12F0" w:rsidRDefault="008F3B28" w:rsidP="003B1082">
            <w:pPr>
              <w:jc w:val="both"/>
              <w:outlineLvl w:val="1"/>
              <w:rPr>
                <w:rFonts w:ascii="Times New Roman" w:hAnsi="Times New Roman" w:cs="Times New Roman"/>
                <w:bCs/>
                <w:w w:val="95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>Лекция 9</w:t>
            </w:r>
            <w:r w:rsidR="003B1082">
              <w:rPr>
                <w:rFonts w:ascii="Times New Roman" w:hAnsi="Times New Roman" w:cs="Times New Roman"/>
                <w:b/>
                <w:bCs/>
                <w:w w:val="95"/>
              </w:rPr>
              <w:t xml:space="preserve">. 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  <w:r w:rsidR="007E5E46" w:rsidRPr="00BA12F0">
              <w:rPr>
                <w:rFonts w:ascii="Times New Roman" w:hAnsi="Times New Roman" w:cs="Times New Roman"/>
                <w:bCs/>
                <w:w w:val="95"/>
              </w:rPr>
              <w:t>Витамины. Строение.</w:t>
            </w:r>
            <w:r w:rsidR="00E8277C">
              <w:rPr>
                <w:rFonts w:ascii="Times New Roman" w:hAnsi="Times New Roman" w:cs="Times New Roman"/>
                <w:bCs/>
                <w:w w:val="95"/>
              </w:rPr>
              <w:t xml:space="preserve"> </w:t>
            </w:r>
            <w:r w:rsidR="007E5E46" w:rsidRPr="00BA12F0">
              <w:rPr>
                <w:rFonts w:ascii="Times New Roman" w:hAnsi="Times New Roman" w:cs="Times New Roman"/>
                <w:bCs/>
                <w:w w:val="95"/>
              </w:rPr>
              <w:t>Классификация, общие и специфические химические свойства, качественный и количественный анализ.</w:t>
            </w:r>
          </w:p>
          <w:p w:rsidR="008F3B28" w:rsidRPr="00BE1EBD" w:rsidRDefault="008F3B28" w:rsidP="003B1082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w w:val="96"/>
              </w:rPr>
            </w:pPr>
          </w:p>
        </w:tc>
        <w:tc>
          <w:tcPr>
            <w:tcW w:w="851" w:type="dxa"/>
            <w:gridSpan w:val="2"/>
          </w:tcPr>
          <w:p w:rsidR="008F3B28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F3B28" w:rsidRPr="00BE1EBD" w:rsidRDefault="008F3B28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270EEC" w:rsidRDefault="00E85B19" w:rsidP="00270EEC">
            <w:pPr>
              <w:widowControl w:val="0"/>
              <w:autoSpaceDE w:val="0"/>
              <w:autoSpaceDN w:val="0"/>
              <w:adjustRightInd w:val="0"/>
              <w:spacing w:line="233" w:lineRule="exact"/>
              <w:ind w:left="34" w:hanging="34"/>
              <w:jc w:val="both"/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754AE6"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  <w:r w:rsidR="008F3B28" w:rsidRPr="00BE1EBD">
              <w:rPr>
                <w:rFonts w:ascii="Times New Roman" w:hAnsi="Times New Roman" w:cs="Times New Roman"/>
                <w:b/>
                <w:bCs/>
                <w:w w:val="95"/>
              </w:rPr>
              <w:t>занятие 9</w:t>
            </w:r>
            <w:r w:rsidR="00AB01AB" w:rsidRPr="00BE1EBD">
              <w:rPr>
                <w:rFonts w:ascii="Times New Roman" w:hAnsi="Times New Roman" w:cs="Times New Roman"/>
                <w:w w:val="95"/>
              </w:rPr>
              <w:t>.</w:t>
            </w:r>
            <w:r w:rsidR="00E8277C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270EEC">
              <w:rPr>
                <w:rFonts w:ascii="Times New Roman" w:hAnsi="Times New Roman" w:cs="Times New Roman"/>
                <w:w w:val="95"/>
              </w:rPr>
              <w:t>П</w:t>
            </w:r>
            <w:r w:rsidR="00E8277C">
              <w:rPr>
                <w:rFonts w:ascii="Times New Roman" w:hAnsi="Times New Roman" w:cs="Times New Roman"/>
                <w:w w:val="95"/>
              </w:rPr>
              <w:t xml:space="preserve">олучения витаминов, методы очистки. </w:t>
            </w:r>
            <w:r w:rsidR="00270EEC">
              <w:rPr>
                <w:rFonts w:ascii="Times New Roman" w:hAnsi="Times New Roman" w:cs="Times New Roman"/>
                <w:w w:val="95"/>
              </w:rPr>
              <w:t>Качественные реакции и их специфичность. Методы количественного определения.</w:t>
            </w:r>
          </w:p>
        </w:tc>
        <w:tc>
          <w:tcPr>
            <w:tcW w:w="851" w:type="dxa"/>
            <w:gridSpan w:val="2"/>
          </w:tcPr>
          <w:p w:rsidR="008F3B28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F3B28" w:rsidRPr="00BE1EBD" w:rsidRDefault="008F3B28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768" w:rsidRPr="00BE1EBD" w:rsidTr="00035F1F">
        <w:tc>
          <w:tcPr>
            <w:tcW w:w="562" w:type="dxa"/>
          </w:tcPr>
          <w:p w:rsidR="00E61768" w:rsidRPr="00BE1EBD" w:rsidRDefault="00E6176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E61768" w:rsidRPr="00BE1EBD" w:rsidRDefault="00E61768" w:rsidP="00E61768">
            <w:pPr>
              <w:widowControl w:val="0"/>
              <w:autoSpaceDE w:val="0"/>
              <w:autoSpaceDN w:val="0"/>
              <w:adjustRightInd w:val="0"/>
              <w:spacing w:line="233" w:lineRule="exact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Водорастворимые и жирорастворимые витамины</w:t>
            </w:r>
            <w:r w:rsidR="00EB7AB2">
              <w:rPr>
                <w:rFonts w:ascii="Times New Roman" w:hAnsi="Times New Roman" w:cs="Times New Roman"/>
                <w:color w:val="000000"/>
                <w:lang w:val="kk-KZ"/>
              </w:rPr>
              <w:t>. Строение. Классификация</w:t>
            </w:r>
            <w:r w:rsidR="00F62E1B">
              <w:rPr>
                <w:rFonts w:ascii="Times New Roman" w:hAnsi="Times New Roman" w:cs="Times New Roman"/>
                <w:color w:val="000000"/>
                <w:lang w:val="kk-KZ"/>
              </w:rPr>
              <w:t>. Физико-химические свойства. Методы идентификации.</w:t>
            </w:r>
          </w:p>
        </w:tc>
        <w:tc>
          <w:tcPr>
            <w:tcW w:w="851" w:type="dxa"/>
            <w:gridSpan w:val="2"/>
          </w:tcPr>
          <w:p w:rsidR="00E61768" w:rsidRPr="00BE1EBD" w:rsidRDefault="00E6176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E61768" w:rsidRPr="00BE1EBD" w:rsidRDefault="00E61768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 w:val="restart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84" w:type="dxa"/>
            <w:gridSpan w:val="11"/>
            <w:vAlign w:val="bottom"/>
          </w:tcPr>
          <w:p w:rsidR="00754AE6" w:rsidRPr="00BE1EBD" w:rsidRDefault="00754AE6" w:rsidP="00CC2CC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>Лекция 10</w:t>
            </w:r>
            <w:r w:rsidR="00C65895" w:rsidRPr="00BE1EBD">
              <w:rPr>
                <w:rFonts w:ascii="Times New Roman" w:eastAsia="Times New Roman" w:hAnsi="Times New Roman" w:cs="Times New Roman"/>
              </w:rPr>
              <w:t xml:space="preserve">. </w:t>
            </w:r>
            <w:r w:rsidR="00CC2CC7">
              <w:rPr>
                <w:rFonts w:ascii="Times New Roman" w:eastAsia="Times New Roman" w:hAnsi="Times New Roman" w:cs="Times New Roman"/>
              </w:rPr>
              <w:t xml:space="preserve">Эфирные масла. Классификация. Физико-химические свойства. Анализ эфирных масел в растительном сырье. </w:t>
            </w:r>
          </w:p>
        </w:tc>
        <w:tc>
          <w:tcPr>
            <w:tcW w:w="851" w:type="dxa"/>
            <w:gridSpan w:val="2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754AE6" w:rsidRPr="00BE1EBD" w:rsidRDefault="00754AE6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E85B19" w:rsidP="00934275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754AE6"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занятие 10</w:t>
            </w:r>
            <w:r w:rsidR="007352B9">
              <w:rPr>
                <w:rFonts w:ascii="Times New Roman" w:hAnsi="Times New Roman" w:cs="Times New Roman"/>
                <w:b/>
                <w:bCs/>
                <w:w w:val="95"/>
              </w:rPr>
              <w:t xml:space="preserve">. </w:t>
            </w:r>
            <w:r w:rsidR="00934275" w:rsidRPr="00934275">
              <w:rPr>
                <w:rFonts w:ascii="Times New Roman" w:hAnsi="Times New Roman" w:cs="Times New Roman"/>
                <w:bCs/>
                <w:w w:val="95"/>
              </w:rPr>
              <w:t>Эфирные масла. Способы получения и методы идентификации.</w:t>
            </w:r>
            <w:r w:rsidR="00934275" w:rsidRPr="00A10F3C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54AE6" w:rsidRPr="00BE1EBD" w:rsidRDefault="00423851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423851" w:rsidRPr="00BE1EBD" w:rsidTr="00035F1F">
        <w:tc>
          <w:tcPr>
            <w:tcW w:w="562" w:type="dxa"/>
          </w:tcPr>
          <w:p w:rsidR="00423851" w:rsidRPr="00BE1EBD" w:rsidRDefault="00423851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423851" w:rsidRPr="00BE1EBD" w:rsidRDefault="004D5D2F" w:rsidP="00934275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  <w:r w:rsidRPr="0080440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Методы выделения и физико-химические методы анализа эфирных масел.</w:t>
            </w:r>
          </w:p>
        </w:tc>
        <w:tc>
          <w:tcPr>
            <w:tcW w:w="851" w:type="dxa"/>
            <w:gridSpan w:val="2"/>
          </w:tcPr>
          <w:p w:rsidR="00423851" w:rsidRPr="00BE1EBD" w:rsidRDefault="007C048E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423851" w:rsidRPr="00BE1EBD" w:rsidRDefault="007C048E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</w:tr>
      <w:tr w:rsidR="00D668A7" w:rsidRPr="00BE1EBD" w:rsidTr="00035F1F">
        <w:tc>
          <w:tcPr>
            <w:tcW w:w="562" w:type="dxa"/>
          </w:tcPr>
          <w:p w:rsidR="00D668A7" w:rsidRPr="00BE1EBD" w:rsidRDefault="00D668A7" w:rsidP="00D535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D668A7" w:rsidP="00196FCA">
            <w:pPr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11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 </w:t>
            </w:r>
            <w:r w:rsidR="003E75B1">
              <w:rPr>
                <w:rFonts w:ascii="Times New Roman" w:eastAsia="Times New Roman" w:hAnsi="Times New Roman" w:cs="Times New Roman"/>
              </w:rPr>
              <w:t>Сапонины</w:t>
            </w:r>
            <w:r w:rsidR="00196FCA">
              <w:rPr>
                <w:rFonts w:ascii="Times New Roman" w:eastAsia="Times New Roman" w:hAnsi="Times New Roman" w:cs="Times New Roman"/>
              </w:rPr>
              <w:t xml:space="preserve">. Классификация. Физико-химические свойства. </w:t>
            </w:r>
            <w:r w:rsidR="007864D0">
              <w:rPr>
                <w:rFonts w:ascii="Times New Roman" w:eastAsia="Times New Roman" w:hAnsi="Times New Roman" w:cs="Times New Roman"/>
              </w:rPr>
              <w:t xml:space="preserve"> </w:t>
            </w:r>
            <w:r w:rsidR="00196FCA">
              <w:rPr>
                <w:rFonts w:ascii="Times New Roman" w:eastAsia="Times New Roman" w:hAnsi="Times New Roman" w:cs="Times New Roman"/>
              </w:rPr>
              <w:t>Качественный и количественный анализ.</w:t>
            </w:r>
          </w:p>
        </w:tc>
        <w:tc>
          <w:tcPr>
            <w:tcW w:w="851" w:type="dxa"/>
            <w:gridSpan w:val="2"/>
          </w:tcPr>
          <w:p w:rsidR="00D668A7" w:rsidRPr="00BE1EBD" w:rsidRDefault="0080734F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" w:type="dxa"/>
          </w:tcPr>
          <w:p w:rsidR="00D668A7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</w:tcPr>
          <w:p w:rsidR="00D668A7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D668A7" w:rsidP="00864822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Семинарские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занятия 11</w:t>
            </w:r>
            <w:r w:rsidR="00317963">
              <w:rPr>
                <w:rFonts w:ascii="Times New Roman" w:hAnsi="Times New Roman" w:cs="Times New Roman"/>
                <w:b/>
                <w:bCs/>
                <w:w w:val="95"/>
              </w:rPr>
              <w:t xml:space="preserve">. </w:t>
            </w:r>
            <w:r w:rsidR="00864822" w:rsidRPr="000C122B">
              <w:rPr>
                <w:rFonts w:ascii="Times New Roman" w:hAnsi="Times New Roman" w:cs="Times New Roman"/>
                <w:bCs/>
                <w:w w:val="95"/>
              </w:rPr>
              <w:t>Определение гемолитической активности. Качественные реакции, основанные на биологических, физических и химических свойствах сапонинов. Методы количественного определения: принципы методов, их сравнительная характеристика.</w:t>
            </w:r>
            <w:r w:rsidR="00864822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668A7" w:rsidRPr="00BE1EBD" w:rsidRDefault="0080734F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668A7" w:rsidRPr="00BE1EBD" w:rsidRDefault="0080734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D53531" w:rsidRPr="00BE1EBD" w:rsidTr="00035F1F">
        <w:tc>
          <w:tcPr>
            <w:tcW w:w="562" w:type="dxa"/>
          </w:tcPr>
          <w:p w:rsidR="00D53531" w:rsidRPr="00BE1EBD" w:rsidRDefault="00D53531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53531" w:rsidRPr="00317963" w:rsidRDefault="00D53531" w:rsidP="000C122B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 w:rsidR="00F877B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11</w:t>
            </w:r>
            <w:r w:rsidR="000C122B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</w:t>
            </w:r>
            <w:r w:rsidR="000C122B" w:rsidRPr="000C122B">
              <w:rPr>
                <w:rFonts w:ascii="Times New Roman" w:hAnsi="Times New Roman" w:cs="Times New Roman"/>
                <w:color w:val="000000"/>
                <w:lang w:val="kk-KZ"/>
              </w:rPr>
              <w:t>Экстракция сапонинов из сырья, методы очистки от сопутствующих веществ.</w:t>
            </w:r>
          </w:p>
        </w:tc>
        <w:tc>
          <w:tcPr>
            <w:tcW w:w="851" w:type="dxa"/>
            <w:gridSpan w:val="2"/>
          </w:tcPr>
          <w:p w:rsidR="00D53531" w:rsidRPr="00BE1EBD" w:rsidRDefault="0080734F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53531" w:rsidRPr="00BE1EBD" w:rsidRDefault="0080734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</w:t>
            </w:r>
          </w:p>
        </w:tc>
      </w:tr>
      <w:tr w:rsidR="00D668A7" w:rsidRPr="00BE1EBD" w:rsidTr="00E53339">
        <w:trPr>
          <w:trHeight w:val="491"/>
        </w:trPr>
        <w:tc>
          <w:tcPr>
            <w:tcW w:w="562" w:type="dxa"/>
            <w:vMerge w:val="restart"/>
          </w:tcPr>
          <w:p w:rsidR="00754AE6" w:rsidRPr="00BE1EBD" w:rsidRDefault="00D668A7" w:rsidP="009C65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  <w:r w:rsidR="009C65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84" w:type="dxa"/>
            <w:gridSpan w:val="11"/>
            <w:vAlign w:val="bottom"/>
          </w:tcPr>
          <w:p w:rsidR="00C65895" w:rsidRPr="00BE1EBD" w:rsidRDefault="00D668A7" w:rsidP="000A0132">
            <w:pPr>
              <w:shd w:val="clear" w:color="auto" w:fill="FFFFFF"/>
              <w:jc w:val="both"/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1</w:t>
            </w:r>
            <w:r w:rsidR="009C65A4">
              <w:rPr>
                <w:rFonts w:ascii="Times New Roman" w:hAnsi="Times New Roman" w:cs="Times New Roman"/>
                <w:b/>
                <w:bCs/>
              </w:rPr>
              <w:t>2</w:t>
            </w:r>
            <w:r w:rsidR="00E5333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A0132" w:rsidRPr="000A0132">
              <w:rPr>
                <w:rFonts w:ascii="Times New Roman" w:hAnsi="Times New Roman" w:cs="Times New Roman"/>
                <w:bCs/>
              </w:rPr>
              <w:t>Определение сердечных гликозидов. Классификация. Физико-химические свойства.</w:t>
            </w:r>
          </w:p>
        </w:tc>
        <w:tc>
          <w:tcPr>
            <w:tcW w:w="851" w:type="dxa"/>
            <w:gridSpan w:val="2"/>
          </w:tcPr>
          <w:p w:rsidR="00754AE6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54AE6" w:rsidRPr="00BE1EBD" w:rsidRDefault="00754AE6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D668A7" w:rsidRPr="00BE1EBD" w:rsidRDefault="00E85B19" w:rsidP="008567F8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4AE6" w:rsidRPr="00BE1EBD">
              <w:rPr>
                <w:rFonts w:ascii="Times New Roman" w:hAnsi="Times New Roman" w:cs="Times New Roman"/>
                <w:b/>
                <w:bCs/>
              </w:rPr>
              <w:t xml:space="preserve">занятие </w:t>
            </w:r>
            <w:r w:rsidR="00F1104B"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r w:rsidR="008567F8" w:rsidRPr="008567F8">
              <w:rPr>
                <w:rFonts w:ascii="Times New Roman" w:hAnsi="Times New Roman" w:cs="Times New Roman"/>
                <w:bCs/>
              </w:rPr>
              <w:t>Классификация сердечных гликозидов. Укажите, на чем они основаны, и приведите примеры формул к каждой группе.</w:t>
            </w:r>
          </w:p>
        </w:tc>
        <w:tc>
          <w:tcPr>
            <w:tcW w:w="851" w:type="dxa"/>
            <w:gridSpan w:val="2"/>
          </w:tcPr>
          <w:p w:rsidR="00754AE6" w:rsidRPr="00BE1EBD" w:rsidRDefault="003861F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54AE6" w:rsidRPr="00BE1EBD" w:rsidRDefault="00331510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004A16" w:rsidRPr="00BE1EBD" w:rsidTr="00035F1F">
        <w:tc>
          <w:tcPr>
            <w:tcW w:w="562" w:type="dxa"/>
          </w:tcPr>
          <w:p w:rsidR="00004A16" w:rsidRPr="00BE1EBD" w:rsidRDefault="00004A1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004A16" w:rsidRPr="00BE1EBD" w:rsidRDefault="00004A16" w:rsidP="0093485C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8044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12.</w:t>
            </w:r>
            <w:r w:rsidR="00EC58A0" w:rsidRPr="00A10F3C">
              <w:rPr>
                <w:lang w:val="kk-KZ"/>
              </w:rPr>
              <w:t xml:space="preserve"> </w:t>
            </w:r>
            <w:r w:rsidR="0093485C">
              <w:rPr>
                <w:lang w:val="kk-KZ"/>
              </w:rPr>
              <w:t xml:space="preserve"> </w:t>
            </w:r>
            <w:r w:rsidR="0093485C" w:rsidRPr="00835296">
              <w:rPr>
                <w:rFonts w:ascii="Times New Roman" w:hAnsi="Times New Roman" w:cs="Times New Roman"/>
                <w:lang w:val="kk-KZ"/>
              </w:rPr>
              <w:t>Физико-химичесике свойства сердечных гликозидов. Зависимость между хиимическим составом  биологическими свойствами сердечных гликозидов.</w:t>
            </w:r>
          </w:p>
        </w:tc>
        <w:tc>
          <w:tcPr>
            <w:tcW w:w="851" w:type="dxa"/>
            <w:gridSpan w:val="2"/>
          </w:tcPr>
          <w:p w:rsidR="00004A16" w:rsidRPr="00BE1EBD" w:rsidRDefault="003861F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004A16" w:rsidRPr="00BE1EBD" w:rsidRDefault="00331510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</w:tr>
      <w:tr w:rsidR="00D668A7" w:rsidRPr="00BE1EBD" w:rsidTr="00035F1F">
        <w:tc>
          <w:tcPr>
            <w:tcW w:w="562" w:type="dxa"/>
            <w:vMerge w:val="restart"/>
          </w:tcPr>
          <w:p w:rsidR="006F2E69" w:rsidRPr="00BE1EBD" w:rsidRDefault="006F2E69" w:rsidP="00004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  <w:r w:rsidR="00004A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84" w:type="dxa"/>
            <w:gridSpan w:val="11"/>
            <w:vAlign w:val="bottom"/>
          </w:tcPr>
          <w:p w:rsidR="006F2E69" w:rsidRPr="00BE1EBD" w:rsidRDefault="006F2E69" w:rsidP="00906FB3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1</w:t>
            </w:r>
            <w:r w:rsidR="00004A16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C33FF3" w:rsidRPr="00D771C8">
              <w:rPr>
                <w:rFonts w:ascii="Times New Roman" w:hAnsi="Times New Roman" w:cs="Times New Roman"/>
                <w:bCs/>
              </w:rPr>
              <w:t>Сердечные гликозиды.</w:t>
            </w:r>
            <w:r w:rsidRPr="00D771C8">
              <w:rPr>
                <w:rFonts w:ascii="Times New Roman" w:hAnsi="Times New Roman" w:cs="Times New Roman"/>
                <w:bCs/>
              </w:rPr>
              <w:t xml:space="preserve"> </w:t>
            </w:r>
            <w:r w:rsidR="00C33FF3" w:rsidRPr="00D771C8">
              <w:rPr>
                <w:rFonts w:ascii="Times New Roman" w:hAnsi="Times New Roman" w:cs="Times New Roman"/>
                <w:bCs/>
              </w:rPr>
              <w:t>Методы качественного и количественного опреде</w:t>
            </w:r>
            <w:r w:rsidR="00906FB3" w:rsidRPr="00D771C8">
              <w:rPr>
                <w:rFonts w:ascii="Times New Roman" w:hAnsi="Times New Roman" w:cs="Times New Roman"/>
                <w:bCs/>
              </w:rPr>
              <w:t>л</w:t>
            </w:r>
            <w:r w:rsidR="00C33FF3" w:rsidRPr="00D771C8">
              <w:rPr>
                <w:rFonts w:ascii="Times New Roman" w:hAnsi="Times New Roman" w:cs="Times New Roman"/>
                <w:bCs/>
              </w:rPr>
              <w:t>ения.</w:t>
            </w:r>
          </w:p>
        </w:tc>
        <w:tc>
          <w:tcPr>
            <w:tcW w:w="851" w:type="dxa"/>
            <w:gridSpan w:val="2"/>
          </w:tcPr>
          <w:p w:rsidR="006F2E69" w:rsidRPr="00BE1EBD" w:rsidRDefault="005D6FBB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6F2E69" w:rsidRPr="00BE1EBD" w:rsidRDefault="006F2E69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035F1F">
        <w:tc>
          <w:tcPr>
            <w:tcW w:w="562" w:type="dxa"/>
            <w:vMerge/>
          </w:tcPr>
          <w:p w:rsidR="006F2E69" w:rsidRPr="00BE1EBD" w:rsidRDefault="006F2E6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6F2E69" w:rsidRPr="00BE1EBD" w:rsidRDefault="00E85B19" w:rsidP="00167673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6F2E69" w:rsidRPr="00BE1EBD">
              <w:rPr>
                <w:rFonts w:ascii="Times New Roman" w:hAnsi="Times New Roman" w:cs="Times New Roman"/>
                <w:b/>
                <w:bCs/>
              </w:rPr>
              <w:t xml:space="preserve"> занятие 1</w:t>
            </w:r>
            <w:r w:rsidR="00E55D1C">
              <w:rPr>
                <w:rFonts w:ascii="Times New Roman" w:hAnsi="Times New Roman" w:cs="Times New Roman"/>
                <w:b/>
                <w:bCs/>
              </w:rPr>
              <w:t>3.</w:t>
            </w:r>
            <w:r w:rsidR="006F2E69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6FB3" w:rsidRPr="00D771C8">
              <w:rPr>
                <w:rFonts w:ascii="Times New Roman" w:hAnsi="Times New Roman" w:cs="Times New Roman"/>
                <w:bCs/>
              </w:rPr>
              <w:t xml:space="preserve">Характеристика сердечных гликозидов группы </w:t>
            </w:r>
            <w:r w:rsidR="00906FB3" w:rsidRPr="00D771C8">
              <w:rPr>
                <w:rFonts w:ascii="Times New Roman" w:hAnsi="Times New Roman" w:cs="Times New Roman"/>
                <w:bCs/>
              </w:rPr>
              <w:lastRenderedPageBreak/>
              <w:t>наперстянка и строфанта. Характеристика сахарного компонента</w:t>
            </w:r>
            <w:r w:rsidR="00906FB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1" w:type="dxa"/>
            <w:gridSpan w:val="2"/>
          </w:tcPr>
          <w:p w:rsidR="006F2E69" w:rsidRPr="00BE1EBD" w:rsidRDefault="005D6FBB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57" w:type="dxa"/>
          </w:tcPr>
          <w:p w:rsidR="006F2E69" w:rsidRPr="00BE1EBD" w:rsidRDefault="00CB64C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FD5FCE" w:rsidRPr="00FD5FCE" w:rsidTr="00035F1F">
        <w:tc>
          <w:tcPr>
            <w:tcW w:w="562" w:type="dxa"/>
          </w:tcPr>
          <w:p w:rsidR="00FD5FCE" w:rsidRPr="00BE1EBD" w:rsidRDefault="00FD5FC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FD5FCE" w:rsidRPr="00D771C8" w:rsidRDefault="00E3008E" w:rsidP="00D771C8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6"/>
                <w:lang w:val="kk-KZ"/>
              </w:rPr>
            </w:pPr>
            <w:r w:rsidRPr="00D771C8">
              <w:rPr>
                <w:rFonts w:ascii="Times New Roman" w:hAnsi="Times New Roman" w:cs="Times New Roman"/>
                <w:b/>
                <w:lang w:val="kk-KZ"/>
              </w:rPr>
              <w:t>СРСП 13.</w:t>
            </w:r>
            <w:r w:rsidRPr="00D771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71C8">
              <w:rPr>
                <w:rFonts w:ascii="Times New Roman" w:hAnsi="Times New Roman" w:cs="Times New Roman"/>
                <w:lang w:val="kk-KZ"/>
              </w:rPr>
              <w:t>Реакции на сахарную часть молекулы сердечного гликозида. Реакции на стероидный цикл. Реакции на лактонное ненасыщенное кольцо.</w:t>
            </w:r>
          </w:p>
        </w:tc>
        <w:tc>
          <w:tcPr>
            <w:tcW w:w="851" w:type="dxa"/>
            <w:gridSpan w:val="2"/>
          </w:tcPr>
          <w:p w:rsidR="00FD5FCE" w:rsidRPr="00FD5FCE" w:rsidRDefault="00CB64C7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57" w:type="dxa"/>
          </w:tcPr>
          <w:p w:rsidR="00FD5FCE" w:rsidRPr="00FD5FCE" w:rsidRDefault="00CB64C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8.0</w:t>
            </w:r>
          </w:p>
        </w:tc>
      </w:tr>
      <w:tr w:rsidR="00084BB9" w:rsidRPr="00FD5FCE" w:rsidTr="00035F1F">
        <w:tc>
          <w:tcPr>
            <w:tcW w:w="562" w:type="dxa"/>
          </w:tcPr>
          <w:p w:rsidR="00084BB9" w:rsidRPr="00BE1EBD" w:rsidRDefault="005C19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484" w:type="dxa"/>
            <w:gridSpan w:val="11"/>
            <w:vAlign w:val="bottom"/>
          </w:tcPr>
          <w:p w:rsidR="00084BB9" w:rsidRPr="00D771C8" w:rsidRDefault="00084BB9" w:rsidP="00084BB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0F3C">
              <w:rPr>
                <w:b/>
                <w:lang w:val="kk-KZ"/>
              </w:rPr>
              <w:t xml:space="preserve">Лекция </w:t>
            </w:r>
            <w:r w:rsidRPr="00A10F3C">
              <w:rPr>
                <w:b/>
              </w:rPr>
              <w:t>14</w:t>
            </w:r>
            <w:r w:rsidRPr="00A10F3C">
              <w:t xml:space="preserve">. </w:t>
            </w:r>
            <w:r w:rsidRPr="000A0132">
              <w:rPr>
                <w:rFonts w:ascii="Times New Roman" w:hAnsi="Times New Roman" w:cs="Times New Roman"/>
                <w:bCs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</w:rPr>
              <w:t>алкалоидов</w:t>
            </w:r>
            <w:r w:rsidRPr="000A0132">
              <w:rPr>
                <w:rFonts w:ascii="Times New Roman" w:hAnsi="Times New Roman" w:cs="Times New Roman"/>
                <w:bCs/>
              </w:rPr>
              <w:t>. Классификация. Физико-химические свойства.</w:t>
            </w:r>
          </w:p>
        </w:tc>
        <w:tc>
          <w:tcPr>
            <w:tcW w:w="851" w:type="dxa"/>
            <w:gridSpan w:val="2"/>
          </w:tcPr>
          <w:p w:rsidR="00084BB9" w:rsidRDefault="005C27C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57" w:type="dxa"/>
          </w:tcPr>
          <w:p w:rsidR="00084BB9" w:rsidRDefault="00084BB9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4BB9" w:rsidRPr="00FD5FCE" w:rsidTr="00035F1F">
        <w:tc>
          <w:tcPr>
            <w:tcW w:w="562" w:type="dxa"/>
          </w:tcPr>
          <w:p w:rsidR="00084BB9" w:rsidRPr="00BE1EBD" w:rsidRDefault="00084BB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084BB9" w:rsidRPr="00A10F3C" w:rsidRDefault="005C192B" w:rsidP="005C192B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b/>
                <w:lang w:val="kk-KZ"/>
              </w:rPr>
            </w:pPr>
            <w:r w:rsidRPr="005C192B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5C192B">
              <w:rPr>
                <w:rFonts w:ascii="Times New Roman" w:hAnsi="Times New Roman" w:cs="Times New Roman"/>
                <w:b/>
                <w:bCs/>
              </w:rPr>
              <w:t xml:space="preserve"> занятие </w:t>
            </w:r>
            <w:r w:rsidR="00084BB9" w:rsidRPr="005C192B">
              <w:rPr>
                <w:rFonts w:ascii="Times New Roman" w:hAnsi="Times New Roman" w:cs="Times New Roman"/>
                <w:b/>
                <w:lang w:val="kk-KZ"/>
              </w:rPr>
              <w:t>14.</w:t>
            </w:r>
            <w:r w:rsidR="00084BB9" w:rsidRPr="005C19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192B">
              <w:rPr>
                <w:rFonts w:ascii="Times New Roman" w:hAnsi="Times New Roman" w:cs="Times New Roman"/>
                <w:lang w:val="kk-KZ"/>
              </w:rPr>
              <w:t>Извлечения алкалоидов из растительного сырья и очистка извлечений. Разделение суммы алкалоидов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gridSpan w:val="2"/>
          </w:tcPr>
          <w:p w:rsidR="00084BB9" w:rsidRDefault="005C27C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957" w:type="dxa"/>
          </w:tcPr>
          <w:p w:rsidR="00084BB9" w:rsidRDefault="005C27C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5.0</w:t>
            </w:r>
          </w:p>
        </w:tc>
      </w:tr>
      <w:tr w:rsidR="00084BB9" w:rsidRPr="00FD5FCE" w:rsidTr="00035F1F">
        <w:tc>
          <w:tcPr>
            <w:tcW w:w="562" w:type="dxa"/>
          </w:tcPr>
          <w:p w:rsidR="00084BB9" w:rsidRPr="00BE1EBD" w:rsidRDefault="00084BB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084BB9" w:rsidRPr="00A10F3C" w:rsidRDefault="00084BB9" w:rsidP="003358D5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b/>
                <w:lang w:val="kk-KZ"/>
              </w:rPr>
            </w:pPr>
            <w:r w:rsidRPr="00D771C8">
              <w:rPr>
                <w:rFonts w:ascii="Times New Roman" w:hAnsi="Times New Roman" w:cs="Times New Roman"/>
                <w:b/>
                <w:lang w:val="kk-KZ"/>
              </w:rPr>
              <w:t>СРСП 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D771C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771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58D5">
              <w:rPr>
                <w:rFonts w:ascii="Times New Roman" w:hAnsi="Times New Roman" w:cs="Times New Roman"/>
                <w:lang w:val="kk-KZ"/>
              </w:rPr>
              <w:t>Качественные реакции на алкалоиды. Сущность методов колиичественного определения алкалоидов в растительном сырье.</w:t>
            </w:r>
          </w:p>
        </w:tc>
        <w:tc>
          <w:tcPr>
            <w:tcW w:w="851" w:type="dxa"/>
            <w:gridSpan w:val="2"/>
          </w:tcPr>
          <w:p w:rsidR="00084BB9" w:rsidRDefault="005C27C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57" w:type="dxa"/>
          </w:tcPr>
          <w:p w:rsidR="00084BB9" w:rsidRDefault="005C27C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3.0</w:t>
            </w:r>
          </w:p>
        </w:tc>
      </w:tr>
      <w:tr w:rsidR="00A740EC" w:rsidRPr="00FD5FCE" w:rsidTr="00035F1F">
        <w:tc>
          <w:tcPr>
            <w:tcW w:w="562" w:type="dxa"/>
          </w:tcPr>
          <w:p w:rsidR="00A740EC" w:rsidRPr="00BE1EBD" w:rsidRDefault="00A740EC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484" w:type="dxa"/>
            <w:gridSpan w:val="11"/>
            <w:vAlign w:val="bottom"/>
          </w:tcPr>
          <w:p w:rsidR="00A740EC" w:rsidRPr="00D771C8" w:rsidRDefault="00A740EC" w:rsidP="0099254B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0F3C">
              <w:rPr>
                <w:b/>
                <w:lang w:val="kk-KZ"/>
              </w:rPr>
              <w:t xml:space="preserve">Лекция </w:t>
            </w:r>
            <w:r w:rsidRPr="00A10F3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10F3C">
              <w:t>.</w:t>
            </w:r>
            <w:r w:rsidR="0099254B" w:rsidRPr="00A10F3C">
              <w:rPr>
                <w:lang w:val="kk-KZ"/>
              </w:rPr>
              <w:t xml:space="preserve"> </w:t>
            </w:r>
            <w:r w:rsidR="0099254B" w:rsidRPr="0099254B">
              <w:rPr>
                <w:rFonts w:ascii="Times New Roman" w:hAnsi="Times New Roman" w:cs="Times New Roman"/>
                <w:lang w:val="kk-KZ"/>
              </w:rPr>
              <w:t>Алкалоиды. Методы качественного анализа и идентификации алкалоидов. Количественный анализ. Методы выделения и разделения алкалоидов в растителньом сырье.</w:t>
            </w:r>
            <w:r w:rsidR="0099254B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A740EC" w:rsidRDefault="00A93AB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57" w:type="dxa"/>
          </w:tcPr>
          <w:p w:rsidR="00A740EC" w:rsidRDefault="00A740EC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740EC" w:rsidRPr="00FD5FCE" w:rsidTr="00035F1F">
        <w:tc>
          <w:tcPr>
            <w:tcW w:w="562" w:type="dxa"/>
          </w:tcPr>
          <w:p w:rsidR="00A740EC" w:rsidRPr="0099254B" w:rsidRDefault="00A740E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A740EC" w:rsidRPr="00D771C8" w:rsidRDefault="00A740EC" w:rsidP="0099254B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C192B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5C192B">
              <w:rPr>
                <w:rFonts w:ascii="Times New Roman" w:hAnsi="Times New Roman" w:cs="Times New Roman"/>
                <w:b/>
                <w:bCs/>
              </w:rPr>
              <w:t xml:space="preserve"> занятие </w:t>
            </w:r>
            <w:r w:rsidRPr="005C192B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99254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99254B" w:rsidRPr="0099254B">
              <w:rPr>
                <w:rFonts w:ascii="Times New Roman" w:hAnsi="Times New Roman" w:cs="Times New Roman"/>
                <w:lang w:val="kk-KZ"/>
              </w:rPr>
              <w:t xml:space="preserve">Хроматографические методы разделения </w:t>
            </w:r>
            <w:proofErr w:type="gramStart"/>
            <w:r w:rsidR="0099254B" w:rsidRPr="0099254B">
              <w:rPr>
                <w:rFonts w:ascii="Times New Roman" w:hAnsi="Times New Roman" w:cs="Times New Roman"/>
                <w:lang w:val="kk-KZ"/>
              </w:rPr>
              <w:t>алкалоидов.</w:t>
            </w:r>
            <w:r w:rsidR="0099254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gramEnd"/>
          </w:p>
        </w:tc>
        <w:tc>
          <w:tcPr>
            <w:tcW w:w="851" w:type="dxa"/>
            <w:gridSpan w:val="2"/>
          </w:tcPr>
          <w:p w:rsidR="00A740EC" w:rsidRDefault="00A93AB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957" w:type="dxa"/>
          </w:tcPr>
          <w:p w:rsidR="00A740EC" w:rsidRDefault="00A93AB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5.0</w:t>
            </w:r>
          </w:p>
        </w:tc>
      </w:tr>
      <w:tr w:rsidR="00A740EC" w:rsidRPr="00FD5FCE" w:rsidTr="00035F1F">
        <w:tc>
          <w:tcPr>
            <w:tcW w:w="562" w:type="dxa"/>
          </w:tcPr>
          <w:p w:rsidR="00A740EC" w:rsidRPr="00BE1EBD" w:rsidRDefault="00A740EC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A740EC" w:rsidRPr="00D771C8" w:rsidRDefault="00A740EC" w:rsidP="0099254B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771C8">
              <w:rPr>
                <w:rFonts w:ascii="Times New Roman" w:hAnsi="Times New Roman" w:cs="Times New Roman"/>
                <w:b/>
                <w:lang w:val="kk-KZ"/>
              </w:rPr>
              <w:t>СРСП 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D771C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99254B" w:rsidRPr="00A10F3C">
              <w:rPr>
                <w:lang w:val="kk-KZ"/>
              </w:rPr>
              <w:t xml:space="preserve"> </w:t>
            </w:r>
            <w:r w:rsidR="0099254B" w:rsidRPr="0099254B">
              <w:rPr>
                <w:rFonts w:ascii="Times New Roman" w:hAnsi="Times New Roman" w:cs="Times New Roman"/>
                <w:lang w:val="kk-KZ"/>
              </w:rPr>
              <w:t>Идентификация алкалоидов физико-химическими методами анализа..</w:t>
            </w:r>
          </w:p>
        </w:tc>
        <w:tc>
          <w:tcPr>
            <w:tcW w:w="851" w:type="dxa"/>
            <w:gridSpan w:val="2"/>
          </w:tcPr>
          <w:p w:rsidR="00A740EC" w:rsidRDefault="00A93ABF" w:rsidP="005659C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57" w:type="dxa"/>
          </w:tcPr>
          <w:p w:rsidR="00A740EC" w:rsidRDefault="00A93ABF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8.0</w:t>
            </w:r>
          </w:p>
        </w:tc>
      </w:tr>
      <w:tr w:rsidR="00D668A7" w:rsidRPr="00BE1EBD" w:rsidTr="00035F1F">
        <w:tc>
          <w:tcPr>
            <w:tcW w:w="562" w:type="dxa"/>
          </w:tcPr>
          <w:p w:rsidR="00EB4545" w:rsidRPr="00FD5FCE" w:rsidRDefault="00EB45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EB4545" w:rsidRPr="00BE1EBD" w:rsidRDefault="00EB4545" w:rsidP="006F2E6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EB4545" w:rsidRPr="00BE1EBD" w:rsidRDefault="00EB4545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EB4545" w:rsidRPr="00BE1EBD" w:rsidRDefault="00C55F4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668A7" w:rsidRPr="00BE1EBD" w:rsidTr="00035F1F">
        <w:tc>
          <w:tcPr>
            <w:tcW w:w="562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2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E55D1C" w:rsidRDefault="00F56D2B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E55D1C">
              <w:rPr>
                <w:rFonts w:ascii="Times New Roman" w:hAnsi="Times New Roman" w:cs="Times New Roman"/>
                <w:b/>
              </w:rPr>
              <w:t>100</w:t>
            </w:r>
            <w:r w:rsidR="00D668A7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035F1F">
        <w:tc>
          <w:tcPr>
            <w:tcW w:w="562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Экзамен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BE1EBD" w:rsidRDefault="00BE1EBD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100</w:t>
            </w:r>
            <w:r w:rsidR="00F56D2B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035F1F">
        <w:tc>
          <w:tcPr>
            <w:tcW w:w="562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4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Итого 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BE1EBD" w:rsidRDefault="0087547F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 xml:space="preserve">400 </w:t>
            </w:r>
          </w:p>
        </w:tc>
      </w:tr>
    </w:tbl>
    <w:p w:rsidR="00AE2B3D" w:rsidRPr="00BE1EB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Декан факультета</w:t>
      </w:r>
      <w:r w:rsidR="0087547F" w:rsidRPr="00BE1EBD">
        <w:rPr>
          <w:rFonts w:ascii="Times New Roman" w:hAnsi="Times New Roman" w:cs="Times New Roman"/>
        </w:rPr>
        <w:t xml:space="preserve"> 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д.х.н., профессор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</w:t>
      </w:r>
      <w:r w:rsidR="00C65895" w:rsidRPr="00BE1EBD">
        <w:rPr>
          <w:rFonts w:ascii="Times New Roman" w:hAnsi="Times New Roman" w:cs="Times New Roman"/>
        </w:rPr>
        <w:t xml:space="preserve"> </w:t>
      </w:r>
      <w:r w:rsidRPr="00BE1EBD">
        <w:rPr>
          <w:rFonts w:ascii="Times New Roman" w:hAnsi="Times New Roman" w:cs="Times New Roman"/>
        </w:rPr>
        <w:t xml:space="preserve"> </w:t>
      </w:r>
      <w:proofErr w:type="spellStart"/>
      <w:r w:rsidRPr="00BE1EBD">
        <w:rPr>
          <w:rFonts w:ascii="Times New Roman" w:hAnsi="Times New Roman" w:cs="Times New Roman"/>
        </w:rPr>
        <w:t>Онгарбаев</w:t>
      </w:r>
      <w:proofErr w:type="spellEnd"/>
      <w:r w:rsidRPr="00BE1EBD">
        <w:rPr>
          <w:rFonts w:ascii="Times New Roman" w:hAnsi="Times New Roman" w:cs="Times New Roman"/>
        </w:rPr>
        <w:t xml:space="preserve"> Е.К.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 xml:space="preserve">Председатель </w:t>
      </w:r>
      <w:proofErr w:type="spellStart"/>
      <w:r w:rsidRPr="00BE1EBD">
        <w:rPr>
          <w:rFonts w:ascii="Times New Roman" w:hAnsi="Times New Roman" w:cs="Times New Roman"/>
        </w:rPr>
        <w:t>методбюро</w:t>
      </w:r>
      <w:proofErr w:type="spellEnd"/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факультета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к.х.н., ст. преп.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                        </w:t>
      </w:r>
      <w:r w:rsidR="00C65895" w:rsidRPr="00BE1EBD">
        <w:rPr>
          <w:rFonts w:ascii="Times New Roman" w:hAnsi="Times New Roman" w:cs="Times New Roman"/>
        </w:rPr>
        <w:t xml:space="preserve">                </w:t>
      </w:r>
      <w:proofErr w:type="spellStart"/>
      <w:r w:rsidRPr="00BE1EBD">
        <w:rPr>
          <w:rFonts w:ascii="Times New Roman" w:hAnsi="Times New Roman" w:cs="Times New Roman"/>
        </w:rPr>
        <w:t>Рахметуллаева</w:t>
      </w:r>
      <w:proofErr w:type="spellEnd"/>
      <w:r w:rsidRPr="00BE1EBD">
        <w:rPr>
          <w:rFonts w:ascii="Times New Roman" w:hAnsi="Times New Roman" w:cs="Times New Roman"/>
        </w:rPr>
        <w:t xml:space="preserve"> Р.К.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Заведующий кафедрой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химии и технологии органических веществ,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природных соединений и полимеров,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 xml:space="preserve">д.х.н., профессор                          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Мун Г.А.</w:t>
      </w:r>
    </w:p>
    <w:p w:rsidR="00207ECC" w:rsidRPr="00BE1EBD" w:rsidRDefault="00207ECC" w:rsidP="008754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CA8" w:rsidRDefault="00AE2B3D" w:rsidP="00C65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Лектор</w:t>
      </w:r>
      <w:r w:rsidR="0087547F" w:rsidRPr="00BE1EBD">
        <w:rPr>
          <w:rFonts w:ascii="Times New Roman" w:hAnsi="Times New Roman" w:cs="Times New Roman"/>
        </w:rPr>
        <w:t xml:space="preserve">, </w:t>
      </w:r>
      <w:r w:rsidR="00C55F45">
        <w:rPr>
          <w:rFonts w:ascii="Times New Roman" w:hAnsi="Times New Roman" w:cs="Times New Roman"/>
        </w:rPr>
        <w:t>к</w:t>
      </w:r>
      <w:r w:rsidR="0087547F" w:rsidRPr="00BE1EBD">
        <w:rPr>
          <w:rFonts w:ascii="Times New Roman" w:hAnsi="Times New Roman" w:cs="Times New Roman"/>
        </w:rPr>
        <w:t xml:space="preserve">.х.н., </w:t>
      </w:r>
      <w:proofErr w:type="spellStart"/>
      <w:r w:rsidR="00C55F45">
        <w:rPr>
          <w:rFonts w:ascii="Times New Roman" w:hAnsi="Times New Roman" w:cs="Times New Roman"/>
        </w:rPr>
        <w:t>и.о</w:t>
      </w:r>
      <w:proofErr w:type="spellEnd"/>
      <w:r w:rsidR="00C55F45">
        <w:rPr>
          <w:rFonts w:ascii="Times New Roman" w:hAnsi="Times New Roman" w:cs="Times New Roman"/>
        </w:rPr>
        <w:t>. доцента</w:t>
      </w:r>
      <w:r w:rsidR="0087547F" w:rsidRPr="00BE1EB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55F45">
        <w:rPr>
          <w:rFonts w:ascii="Times New Roman" w:hAnsi="Times New Roman" w:cs="Times New Roman"/>
        </w:rPr>
        <w:t>Умбетова</w:t>
      </w:r>
      <w:r w:rsidR="0087547F" w:rsidRPr="00BE1EBD">
        <w:rPr>
          <w:rFonts w:ascii="Times New Roman" w:hAnsi="Times New Roman" w:cs="Times New Roman"/>
        </w:rPr>
        <w:t xml:space="preserve"> </w:t>
      </w:r>
      <w:r w:rsidR="00C55F45">
        <w:rPr>
          <w:rFonts w:ascii="Times New Roman" w:hAnsi="Times New Roman" w:cs="Times New Roman"/>
        </w:rPr>
        <w:t>А</w:t>
      </w:r>
      <w:r w:rsidR="00C65895" w:rsidRPr="00BE1EBD">
        <w:rPr>
          <w:rFonts w:ascii="Times New Roman" w:hAnsi="Times New Roman" w:cs="Times New Roman"/>
        </w:rPr>
        <w:t>.</w:t>
      </w:r>
      <w:r w:rsidR="00C55F45">
        <w:rPr>
          <w:rFonts w:ascii="Times New Roman" w:hAnsi="Times New Roman" w:cs="Times New Roman"/>
        </w:rPr>
        <w:t>К</w:t>
      </w:r>
      <w:r w:rsidR="00C65895" w:rsidRPr="00BE1EBD">
        <w:rPr>
          <w:rFonts w:ascii="Times New Roman" w:hAnsi="Times New Roman" w:cs="Times New Roman"/>
        </w:rPr>
        <w:t>.</w:t>
      </w:r>
      <w:r w:rsidRPr="00BE1EBD">
        <w:rPr>
          <w:rFonts w:ascii="Times New Roman" w:hAnsi="Times New Roman" w:cs="Times New Roman"/>
        </w:rPr>
        <w:tab/>
      </w:r>
    </w:p>
    <w:p w:rsidR="00C32CA8" w:rsidRDefault="00C32CA8" w:rsidP="00C658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2CA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0913FF"/>
    <w:multiLevelType w:val="hybridMultilevel"/>
    <w:tmpl w:val="A210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A3C46"/>
    <w:multiLevelType w:val="hybridMultilevel"/>
    <w:tmpl w:val="5A7A744A"/>
    <w:lvl w:ilvl="0" w:tplc="2D90749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11D71379"/>
    <w:multiLevelType w:val="hybridMultilevel"/>
    <w:tmpl w:val="E1F2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F1740"/>
    <w:multiLevelType w:val="multilevel"/>
    <w:tmpl w:val="2DE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41C1"/>
    <w:multiLevelType w:val="hybridMultilevel"/>
    <w:tmpl w:val="B7C470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4B24848"/>
    <w:multiLevelType w:val="hybridMultilevel"/>
    <w:tmpl w:val="A1107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871"/>
    <w:multiLevelType w:val="multilevel"/>
    <w:tmpl w:val="51E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1AA3"/>
    <w:rsid w:val="00002036"/>
    <w:rsid w:val="00002E91"/>
    <w:rsid w:val="00003096"/>
    <w:rsid w:val="000031A8"/>
    <w:rsid w:val="000033CF"/>
    <w:rsid w:val="00004964"/>
    <w:rsid w:val="00004A16"/>
    <w:rsid w:val="00006EA3"/>
    <w:rsid w:val="000076FA"/>
    <w:rsid w:val="000101E5"/>
    <w:rsid w:val="00010C01"/>
    <w:rsid w:val="000115BA"/>
    <w:rsid w:val="00011EBF"/>
    <w:rsid w:val="00012958"/>
    <w:rsid w:val="00013C09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5F1F"/>
    <w:rsid w:val="000364C0"/>
    <w:rsid w:val="000368B3"/>
    <w:rsid w:val="00036A96"/>
    <w:rsid w:val="00040ADD"/>
    <w:rsid w:val="0004771F"/>
    <w:rsid w:val="00051245"/>
    <w:rsid w:val="0005204D"/>
    <w:rsid w:val="00053661"/>
    <w:rsid w:val="0005374B"/>
    <w:rsid w:val="000545BF"/>
    <w:rsid w:val="0005562E"/>
    <w:rsid w:val="00057599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BB9"/>
    <w:rsid w:val="00084DDB"/>
    <w:rsid w:val="00087111"/>
    <w:rsid w:val="00087FA7"/>
    <w:rsid w:val="0009075D"/>
    <w:rsid w:val="00092538"/>
    <w:rsid w:val="00092C10"/>
    <w:rsid w:val="00092D9B"/>
    <w:rsid w:val="000A0132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22B"/>
    <w:rsid w:val="000C16C0"/>
    <w:rsid w:val="000C1EA8"/>
    <w:rsid w:val="000C2960"/>
    <w:rsid w:val="000C3B19"/>
    <w:rsid w:val="000C3E0E"/>
    <w:rsid w:val="000C456D"/>
    <w:rsid w:val="000C4FEB"/>
    <w:rsid w:val="000C58B4"/>
    <w:rsid w:val="000C5C06"/>
    <w:rsid w:val="000C6C87"/>
    <w:rsid w:val="000C7E72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6A90"/>
    <w:rsid w:val="000F7D74"/>
    <w:rsid w:val="0010093B"/>
    <w:rsid w:val="001033B2"/>
    <w:rsid w:val="00105FB6"/>
    <w:rsid w:val="00110866"/>
    <w:rsid w:val="00112016"/>
    <w:rsid w:val="0011219B"/>
    <w:rsid w:val="00115AD7"/>
    <w:rsid w:val="00116560"/>
    <w:rsid w:val="00116F60"/>
    <w:rsid w:val="00117521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37DD8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0829"/>
    <w:rsid w:val="00161051"/>
    <w:rsid w:val="0016148A"/>
    <w:rsid w:val="00162555"/>
    <w:rsid w:val="00164C7D"/>
    <w:rsid w:val="001659B4"/>
    <w:rsid w:val="00166DE0"/>
    <w:rsid w:val="00167673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E18"/>
    <w:rsid w:val="001946A1"/>
    <w:rsid w:val="00194AE4"/>
    <w:rsid w:val="00195215"/>
    <w:rsid w:val="0019576F"/>
    <w:rsid w:val="00195AC7"/>
    <w:rsid w:val="00196FCA"/>
    <w:rsid w:val="001A251C"/>
    <w:rsid w:val="001A2785"/>
    <w:rsid w:val="001A27B0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D76C9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07ECC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5B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EEC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247A"/>
    <w:rsid w:val="00282F4B"/>
    <w:rsid w:val="002850CD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4C47"/>
    <w:rsid w:val="0029557D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4107"/>
    <w:rsid w:val="002A5A51"/>
    <w:rsid w:val="002B0635"/>
    <w:rsid w:val="002B0851"/>
    <w:rsid w:val="002B08EA"/>
    <w:rsid w:val="002B0A21"/>
    <w:rsid w:val="002B0ACF"/>
    <w:rsid w:val="002B4FA7"/>
    <w:rsid w:val="002B5AE4"/>
    <w:rsid w:val="002B5C4E"/>
    <w:rsid w:val="002B5D50"/>
    <w:rsid w:val="002B73A2"/>
    <w:rsid w:val="002C0D6B"/>
    <w:rsid w:val="002C3521"/>
    <w:rsid w:val="002C5BFE"/>
    <w:rsid w:val="002C62B4"/>
    <w:rsid w:val="002C69F9"/>
    <w:rsid w:val="002C6F74"/>
    <w:rsid w:val="002C7B8E"/>
    <w:rsid w:val="002C7E30"/>
    <w:rsid w:val="002D00A5"/>
    <w:rsid w:val="002D0E17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3DCD"/>
    <w:rsid w:val="002E5203"/>
    <w:rsid w:val="002F1934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1D2F"/>
    <w:rsid w:val="003130E2"/>
    <w:rsid w:val="00314EF7"/>
    <w:rsid w:val="00314F93"/>
    <w:rsid w:val="003150CF"/>
    <w:rsid w:val="00315718"/>
    <w:rsid w:val="003161CA"/>
    <w:rsid w:val="00316819"/>
    <w:rsid w:val="003169CD"/>
    <w:rsid w:val="00317963"/>
    <w:rsid w:val="00320003"/>
    <w:rsid w:val="003201EF"/>
    <w:rsid w:val="003214A1"/>
    <w:rsid w:val="003225A4"/>
    <w:rsid w:val="00323D2B"/>
    <w:rsid w:val="0032436B"/>
    <w:rsid w:val="00324BEA"/>
    <w:rsid w:val="00325F5D"/>
    <w:rsid w:val="00331510"/>
    <w:rsid w:val="0033224F"/>
    <w:rsid w:val="003358D5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C66"/>
    <w:rsid w:val="00372CA5"/>
    <w:rsid w:val="00375055"/>
    <w:rsid w:val="003775D2"/>
    <w:rsid w:val="00380F52"/>
    <w:rsid w:val="00381245"/>
    <w:rsid w:val="003819E9"/>
    <w:rsid w:val="00382941"/>
    <w:rsid w:val="00382B67"/>
    <w:rsid w:val="003832BC"/>
    <w:rsid w:val="00385094"/>
    <w:rsid w:val="003861FD"/>
    <w:rsid w:val="003862BA"/>
    <w:rsid w:val="00386B92"/>
    <w:rsid w:val="00386C44"/>
    <w:rsid w:val="0039119C"/>
    <w:rsid w:val="0039403D"/>
    <w:rsid w:val="003943A9"/>
    <w:rsid w:val="003948D4"/>
    <w:rsid w:val="00397333"/>
    <w:rsid w:val="003A0BFE"/>
    <w:rsid w:val="003A2578"/>
    <w:rsid w:val="003A30C6"/>
    <w:rsid w:val="003A3839"/>
    <w:rsid w:val="003A45CC"/>
    <w:rsid w:val="003A5160"/>
    <w:rsid w:val="003A7289"/>
    <w:rsid w:val="003A7BB4"/>
    <w:rsid w:val="003B0DBB"/>
    <w:rsid w:val="003B1082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4A86"/>
    <w:rsid w:val="003C54BE"/>
    <w:rsid w:val="003C66B4"/>
    <w:rsid w:val="003D03F7"/>
    <w:rsid w:val="003D044C"/>
    <w:rsid w:val="003D0E7E"/>
    <w:rsid w:val="003D1D76"/>
    <w:rsid w:val="003D2162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E75B1"/>
    <w:rsid w:val="003F06D9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53D9"/>
    <w:rsid w:val="00417E31"/>
    <w:rsid w:val="00421625"/>
    <w:rsid w:val="00422A23"/>
    <w:rsid w:val="0042312B"/>
    <w:rsid w:val="00423851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67FA"/>
    <w:rsid w:val="0044718D"/>
    <w:rsid w:val="00451B7D"/>
    <w:rsid w:val="004525F1"/>
    <w:rsid w:val="00452EBF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3A07"/>
    <w:rsid w:val="00494A63"/>
    <w:rsid w:val="00494E91"/>
    <w:rsid w:val="00496F80"/>
    <w:rsid w:val="004A28B7"/>
    <w:rsid w:val="004A441F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2BB2"/>
    <w:rsid w:val="004C3CD4"/>
    <w:rsid w:val="004C4FE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D2F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4D92"/>
    <w:rsid w:val="004F6626"/>
    <w:rsid w:val="004F6DCA"/>
    <w:rsid w:val="0050053C"/>
    <w:rsid w:val="005011B3"/>
    <w:rsid w:val="00502F13"/>
    <w:rsid w:val="00504005"/>
    <w:rsid w:val="0050444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5E8D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2DD4"/>
    <w:rsid w:val="0056344E"/>
    <w:rsid w:val="0056351E"/>
    <w:rsid w:val="00563C48"/>
    <w:rsid w:val="0056543C"/>
    <w:rsid w:val="00565747"/>
    <w:rsid w:val="0056588E"/>
    <w:rsid w:val="00565A2C"/>
    <w:rsid w:val="00566E98"/>
    <w:rsid w:val="00567940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2EDF"/>
    <w:rsid w:val="005A49DC"/>
    <w:rsid w:val="005A5EC9"/>
    <w:rsid w:val="005A6339"/>
    <w:rsid w:val="005A63AA"/>
    <w:rsid w:val="005A7D50"/>
    <w:rsid w:val="005B2456"/>
    <w:rsid w:val="005B3390"/>
    <w:rsid w:val="005B3E21"/>
    <w:rsid w:val="005B5393"/>
    <w:rsid w:val="005B5AF5"/>
    <w:rsid w:val="005B6500"/>
    <w:rsid w:val="005B7E75"/>
    <w:rsid w:val="005C053B"/>
    <w:rsid w:val="005C1627"/>
    <w:rsid w:val="005C192B"/>
    <w:rsid w:val="005C19D4"/>
    <w:rsid w:val="005C2020"/>
    <w:rsid w:val="005C27CF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6FBB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2EA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0849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50A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87F04"/>
    <w:rsid w:val="00690B64"/>
    <w:rsid w:val="0069279C"/>
    <w:rsid w:val="00692F26"/>
    <w:rsid w:val="00694845"/>
    <w:rsid w:val="00695446"/>
    <w:rsid w:val="006964E1"/>
    <w:rsid w:val="006A0EEA"/>
    <w:rsid w:val="006A3E63"/>
    <w:rsid w:val="006A4293"/>
    <w:rsid w:val="006B2101"/>
    <w:rsid w:val="006B2206"/>
    <w:rsid w:val="006B2376"/>
    <w:rsid w:val="006B2782"/>
    <w:rsid w:val="006B3556"/>
    <w:rsid w:val="006B59BF"/>
    <w:rsid w:val="006B5A71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2E69"/>
    <w:rsid w:val="006F3C22"/>
    <w:rsid w:val="006F4869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8D5"/>
    <w:rsid w:val="00731D49"/>
    <w:rsid w:val="007333B3"/>
    <w:rsid w:val="00733A40"/>
    <w:rsid w:val="00733E44"/>
    <w:rsid w:val="007345CC"/>
    <w:rsid w:val="007352B9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AE6"/>
    <w:rsid w:val="0075526D"/>
    <w:rsid w:val="00755470"/>
    <w:rsid w:val="007558FF"/>
    <w:rsid w:val="00755E57"/>
    <w:rsid w:val="0075686A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5409"/>
    <w:rsid w:val="007774B5"/>
    <w:rsid w:val="0078093D"/>
    <w:rsid w:val="007809B0"/>
    <w:rsid w:val="00784F21"/>
    <w:rsid w:val="007864D0"/>
    <w:rsid w:val="00786D09"/>
    <w:rsid w:val="007877CC"/>
    <w:rsid w:val="00787C8C"/>
    <w:rsid w:val="00790849"/>
    <w:rsid w:val="00791426"/>
    <w:rsid w:val="0079418B"/>
    <w:rsid w:val="00794C14"/>
    <w:rsid w:val="00795038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48E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2A83"/>
    <w:rsid w:val="007E4592"/>
    <w:rsid w:val="007E501A"/>
    <w:rsid w:val="007E55FC"/>
    <w:rsid w:val="007E5899"/>
    <w:rsid w:val="007E5E46"/>
    <w:rsid w:val="007E6059"/>
    <w:rsid w:val="007E615C"/>
    <w:rsid w:val="007F0552"/>
    <w:rsid w:val="007F104A"/>
    <w:rsid w:val="007F13DF"/>
    <w:rsid w:val="007F2D36"/>
    <w:rsid w:val="007F3EC2"/>
    <w:rsid w:val="007F3F7F"/>
    <w:rsid w:val="007F5549"/>
    <w:rsid w:val="0080062D"/>
    <w:rsid w:val="008014CA"/>
    <w:rsid w:val="00802B21"/>
    <w:rsid w:val="008032DE"/>
    <w:rsid w:val="00804406"/>
    <w:rsid w:val="008048D1"/>
    <w:rsid w:val="0080734F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296"/>
    <w:rsid w:val="00835A06"/>
    <w:rsid w:val="0083604D"/>
    <w:rsid w:val="00836A85"/>
    <w:rsid w:val="00836AE0"/>
    <w:rsid w:val="008377B0"/>
    <w:rsid w:val="008411B9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67F8"/>
    <w:rsid w:val="008579E7"/>
    <w:rsid w:val="00857BB0"/>
    <w:rsid w:val="008602BD"/>
    <w:rsid w:val="0086211E"/>
    <w:rsid w:val="00864822"/>
    <w:rsid w:val="008658C5"/>
    <w:rsid w:val="00865F75"/>
    <w:rsid w:val="0086643F"/>
    <w:rsid w:val="00870C51"/>
    <w:rsid w:val="0087109E"/>
    <w:rsid w:val="00871773"/>
    <w:rsid w:val="00875259"/>
    <w:rsid w:val="0087547F"/>
    <w:rsid w:val="008771A4"/>
    <w:rsid w:val="00877A7C"/>
    <w:rsid w:val="0088043C"/>
    <w:rsid w:val="00880C89"/>
    <w:rsid w:val="00880E05"/>
    <w:rsid w:val="00881EA4"/>
    <w:rsid w:val="00883960"/>
    <w:rsid w:val="008846AE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A57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C0A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7A2"/>
    <w:rsid w:val="008E6E68"/>
    <w:rsid w:val="008F0B83"/>
    <w:rsid w:val="008F1677"/>
    <w:rsid w:val="008F1D60"/>
    <w:rsid w:val="008F2BD0"/>
    <w:rsid w:val="008F324C"/>
    <w:rsid w:val="008F3B28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6FB3"/>
    <w:rsid w:val="009075A2"/>
    <w:rsid w:val="009115A0"/>
    <w:rsid w:val="00911C99"/>
    <w:rsid w:val="00914E9A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4275"/>
    <w:rsid w:val="0093485C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3091"/>
    <w:rsid w:val="009541DB"/>
    <w:rsid w:val="00954F5E"/>
    <w:rsid w:val="00955A12"/>
    <w:rsid w:val="00957301"/>
    <w:rsid w:val="00957353"/>
    <w:rsid w:val="009607F7"/>
    <w:rsid w:val="00960B85"/>
    <w:rsid w:val="0096176D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03D"/>
    <w:rsid w:val="00975594"/>
    <w:rsid w:val="00977340"/>
    <w:rsid w:val="00983B94"/>
    <w:rsid w:val="00985927"/>
    <w:rsid w:val="00986A10"/>
    <w:rsid w:val="0099115B"/>
    <w:rsid w:val="0099254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C53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65A4"/>
    <w:rsid w:val="009D1073"/>
    <w:rsid w:val="009D2068"/>
    <w:rsid w:val="009D4CD7"/>
    <w:rsid w:val="009D781E"/>
    <w:rsid w:val="009E0DB0"/>
    <w:rsid w:val="009E0F9F"/>
    <w:rsid w:val="009E15D9"/>
    <w:rsid w:val="009E3565"/>
    <w:rsid w:val="009E3B7B"/>
    <w:rsid w:val="009E636B"/>
    <w:rsid w:val="009F01B5"/>
    <w:rsid w:val="009F0302"/>
    <w:rsid w:val="009F0D22"/>
    <w:rsid w:val="009F1341"/>
    <w:rsid w:val="009F302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0CF5"/>
    <w:rsid w:val="00A23BBF"/>
    <w:rsid w:val="00A25726"/>
    <w:rsid w:val="00A2613A"/>
    <w:rsid w:val="00A264EB"/>
    <w:rsid w:val="00A27279"/>
    <w:rsid w:val="00A3109B"/>
    <w:rsid w:val="00A32B67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4104"/>
    <w:rsid w:val="00A706E5"/>
    <w:rsid w:val="00A7101C"/>
    <w:rsid w:val="00A72401"/>
    <w:rsid w:val="00A734BE"/>
    <w:rsid w:val="00A740EC"/>
    <w:rsid w:val="00A74FF5"/>
    <w:rsid w:val="00A760A3"/>
    <w:rsid w:val="00A8058E"/>
    <w:rsid w:val="00A84F3B"/>
    <w:rsid w:val="00A8684E"/>
    <w:rsid w:val="00A869F2"/>
    <w:rsid w:val="00A86AB1"/>
    <w:rsid w:val="00A87481"/>
    <w:rsid w:val="00A918F4"/>
    <w:rsid w:val="00A93ABF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1A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405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01E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27B1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195"/>
    <w:rsid w:val="00B64AFC"/>
    <w:rsid w:val="00B65BF1"/>
    <w:rsid w:val="00B66A96"/>
    <w:rsid w:val="00B67484"/>
    <w:rsid w:val="00B67D4B"/>
    <w:rsid w:val="00B70697"/>
    <w:rsid w:val="00B719CD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87652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1EBD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2CA8"/>
    <w:rsid w:val="00C33FF3"/>
    <w:rsid w:val="00C348FE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5F45"/>
    <w:rsid w:val="00C57355"/>
    <w:rsid w:val="00C57993"/>
    <w:rsid w:val="00C603C7"/>
    <w:rsid w:val="00C619FB"/>
    <w:rsid w:val="00C62DAA"/>
    <w:rsid w:val="00C64ECA"/>
    <w:rsid w:val="00C65092"/>
    <w:rsid w:val="00C6545E"/>
    <w:rsid w:val="00C65895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9D"/>
    <w:rsid w:val="00C93BF8"/>
    <w:rsid w:val="00C94BF6"/>
    <w:rsid w:val="00C95ECE"/>
    <w:rsid w:val="00C9684E"/>
    <w:rsid w:val="00C9742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4C7"/>
    <w:rsid w:val="00CB67A8"/>
    <w:rsid w:val="00CB6CE6"/>
    <w:rsid w:val="00CB7109"/>
    <w:rsid w:val="00CB7F6B"/>
    <w:rsid w:val="00CC05C6"/>
    <w:rsid w:val="00CC26E2"/>
    <w:rsid w:val="00CC29D2"/>
    <w:rsid w:val="00CC2CC7"/>
    <w:rsid w:val="00CC4238"/>
    <w:rsid w:val="00CC42DF"/>
    <w:rsid w:val="00CC5557"/>
    <w:rsid w:val="00CC7483"/>
    <w:rsid w:val="00CD11D0"/>
    <w:rsid w:val="00CD204F"/>
    <w:rsid w:val="00CD3865"/>
    <w:rsid w:val="00CD46EA"/>
    <w:rsid w:val="00CD4901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777"/>
    <w:rsid w:val="00D20901"/>
    <w:rsid w:val="00D2092D"/>
    <w:rsid w:val="00D225A4"/>
    <w:rsid w:val="00D25F6B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3EF"/>
    <w:rsid w:val="00D52CBD"/>
    <w:rsid w:val="00D53531"/>
    <w:rsid w:val="00D536D8"/>
    <w:rsid w:val="00D54F2E"/>
    <w:rsid w:val="00D56990"/>
    <w:rsid w:val="00D6057B"/>
    <w:rsid w:val="00D60A8B"/>
    <w:rsid w:val="00D61691"/>
    <w:rsid w:val="00D64050"/>
    <w:rsid w:val="00D64A1C"/>
    <w:rsid w:val="00D65417"/>
    <w:rsid w:val="00D65CCE"/>
    <w:rsid w:val="00D66205"/>
    <w:rsid w:val="00D668A7"/>
    <w:rsid w:val="00D66AF1"/>
    <w:rsid w:val="00D66D10"/>
    <w:rsid w:val="00D66DDA"/>
    <w:rsid w:val="00D71AA5"/>
    <w:rsid w:val="00D73FA6"/>
    <w:rsid w:val="00D7614E"/>
    <w:rsid w:val="00D762B2"/>
    <w:rsid w:val="00D771C8"/>
    <w:rsid w:val="00D801B8"/>
    <w:rsid w:val="00D81066"/>
    <w:rsid w:val="00D8395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260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2315"/>
    <w:rsid w:val="00DC1280"/>
    <w:rsid w:val="00DC193C"/>
    <w:rsid w:val="00DC1A42"/>
    <w:rsid w:val="00DC2847"/>
    <w:rsid w:val="00DC4940"/>
    <w:rsid w:val="00DD0C03"/>
    <w:rsid w:val="00DD0CA4"/>
    <w:rsid w:val="00DD21D0"/>
    <w:rsid w:val="00DD2D50"/>
    <w:rsid w:val="00DD4303"/>
    <w:rsid w:val="00DD49E7"/>
    <w:rsid w:val="00DD612F"/>
    <w:rsid w:val="00DD733A"/>
    <w:rsid w:val="00DE18F5"/>
    <w:rsid w:val="00DE3EE7"/>
    <w:rsid w:val="00DE7235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6748"/>
    <w:rsid w:val="00E07A39"/>
    <w:rsid w:val="00E07F31"/>
    <w:rsid w:val="00E13323"/>
    <w:rsid w:val="00E16571"/>
    <w:rsid w:val="00E212C0"/>
    <w:rsid w:val="00E21790"/>
    <w:rsid w:val="00E22B5C"/>
    <w:rsid w:val="00E23B87"/>
    <w:rsid w:val="00E274C4"/>
    <w:rsid w:val="00E276F0"/>
    <w:rsid w:val="00E27C09"/>
    <w:rsid w:val="00E3008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39"/>
    <w:rsid w:val="00E533F1"/>
    <w:rsid w:val="00E547F6"/>
    <w:rsid w:val="00E55D1C"/>
    <w:rsid w:val="00E5758E"/>
    <w:rsid w:val="00E60B97"/>
    <w:rsid w:val="00E60D71"/>
    <w:rsid w:val="00E61768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7C"/>
    <w:rsid w:val="00E8279C"/>
    <w:rsid w:val="00E82889"/>
    <w:rsid w:val="00E8361E"/>
    <w:rsid w:val="00E83CD5"/>
    <w:rsid w:val="00E8417F"/>
    <w:rsid w:val="00E85B19"/>
    <w:rsid w:val="00E85F6E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545"/>
    <w:rsid w:val="00EB4FD1"/>
    <w:rsid w:val="00EB7795"/>
    <w:rsid w:val="00EB7AB2"/>
    <w:rsid w:val="00EC0235"/>
    <w:rsid w:val="00EC0819"/>
    <w:rsid w:val="00EC1F65"/>
    <w:rsid w:val="00EC4087"/>
    <w:rsid w:val="00EC4094"/>
    <w:rsid w:val="00EC4539"/>
    <w:rsid w:val="00EC5272"/>
    <w:rsid w:val="00EC58A0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2C54"/>
    <w:rsid w:val="00F038B9"/>
    <w:rsid w:val="00F04374"/>
    <w:rsid w:val="00F0617D"/>
    <w:rsid w:val="00F077EF"/>
    <w:rsid w:val="00F1104B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BED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56D2B"/>
    <w:rsid w:val="00F60DDB"/>
    <w:rsid w:val="00F611DA"/>
    <w:rsid w:val="00F61323"/>
    <w:rsid w:val="00F615D2"/>
    <w:rsid w:val="00F62A12"/>
    <w:rsid w:val="00F62B36"/>
    <w:rsid w:val="00F62E1B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776B1"/>
    <w:rsid w:val="00F83652"/>
    <w:rsid w:val="00F83855"/>
    <w:rsid w:val="00F83F53"/>
    <w:rsid w:val="00F85921"/>
    <w:rsid w:val="00F8694F"/>
    <w:rsid w:val="00F86A44"/>
    <w:rsid w:val="00F87735"/>
    <w:rsid w:val="00F877B0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1ED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FCE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BD91-775D-4DC1-81BD-4BA6EB6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73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A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3A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B01AB"/>
    <w:rPr>
      <w:b/>
      <w:bCs/>
    </w:rPr>
  </w:style>
  <w:style w:type="character" w:customStyle="1" w:styleId="apple-converted-space">
    <w:name w:val="apple-converted-space"/>
    <w:basedOn w:val="a0"/>
    <w:rsid w:val="00AB01AB"/>
  </w:style>
  <w:style w:type="paragraph" w:styleId="a9">
    <w:name w:val="Normal (Web)"/>
    <w:basedOn w:val="a"/>
    <w:uiPriority w:val="99"/>
    <w:unhideWhenUsed/>
    <w:rsid w:val="00A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unhideWhenUsed/>
    <w:rsid w:val="00013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013C0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ody Text Indent"/>
    <w:basedOn w:val="a"/>
    <w:link w:val="ad"/>
    <w:uiPriority w:val="99"/>
    <w:unhideWhenUsed/>
    <w:rsid w:val="008411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4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1819-5AED-4B25-86D4-ED3B2416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Умбетова Алмагуль</cp:lastModifiedBy>
  <cp:revision>161</cp:revision>
  <cp:lastPrinted>2017-02-17T11:28:00Z</cp:lastPrinted>
  <dcterms:created xsi:type="dcterms:W3CDTF">2017-01-06T09:41:00Z</dcterms:created>
  <dcterms:modified xsi:type="dcterms:W3CDTF">2017-02-17T11:32:00Z</dcterms:modified>
</cp:coreProperties>
</file>